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7E" w:rsidRDefault="00E3541B" w:rsidP="003E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3E577E">
        <w:rPr>
          <w:rFonts w:ascii="Times New Roman" w:hAnsi="Times New Roman"/>
          <w:sz w:val="24"/>
          <w:szCs w:val="24"/>
        </w:rPr>
        <w:t>ной программы Углеродовского городского поселения</w:t>
      </w:r>
    </w:p>
    <w:p w:rsidR="004F16EE" w:rsidRDefault="004F16EE" w:rsidP="003E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444">
        <w:rPr>
          <w:rFonts w:ascii="Times New Roman" w:hAnsi="Times New Roman"/>
          <w:b/>
          <w:sz w:val="24"/>
          <w:szCs w:val="24"/>
        </w:rPr>
        <w:t>«Управление муниципальными финансами»</w:t>
      </w:r>
    </w:p>
    <w:p w:rsidR="00E3541B" w:rsidRPr="00C26A23" w:rsidRDefault="003E577E" w:rsidP="003E57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FD3AAA">
        <w:rPr>
          <w:rFonts w:ascii="Times New Roman" w:hAnsi="Times New Roman" w:cs="Times New Roman"/>
          <w:sz w:val="24"/>
          <w:szCs w:val="24"/>
        </w:rPr>
        <w:t xml:space="preserve">   отчетный период  9</w:t>
      </w:r>
      <w:r w:rsidR="00780E6C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4F16EE">
        <w:rPr>
          <w:rFonts w:ascii="Times New Roman" w:hAnsi="Times New Roman" w:cs="Times New Roman"/>
          <w:sz w:val="24"/>
          <w:szCs w:val="24"/>
        </w:rPr>
        <w:t xml:space="preserve"> 2014 </w:t>
      </w:r>
      <w:r w:rsidR="00E3541B" w:rsidRPr="00C26A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41"/>
        <w:gridCol w:w="1560"/>
        <w:gridCol w:w="1559"/>
        <w:gridCol w:w="1984"/>
        <w:gridCol w:w="1276"/>
        <w:gridCol w:w="1418"/>
      </w:tblGrid>
      <w:tr w:rsidR="00E3541B" w:rsidRPr="00C26A23" w:rsidTr="00E7579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E7579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872444">
              <w:rPr>
                <w:rFonts w:ascii="Times New Roman" w:hAnsi="Times New Roman"/>
                <w:b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3541B" w:rsidRPr="00C26A23" w:rsidTr="003E577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бюджетных назначений по налоговым и неналоговым доходам, переход на формирование и исполнение бюджета поселения на основе программно-целевых принципов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3E577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Разработка и реализация механизмов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исполнением доходов бюджета поселения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снижением недоимки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2" w:rsidRPr="00AF25F2" w:rsidRDefault="00AF25F2" w:rsidP="00AF25F2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AF25F2">
              <w:lastRenderedPageBreak/>
              <w:t xml:space="preserve">Бюджет </w:t>
            </w:r>
            <w:r w:rsidRPr="00AF25F2">
              <w:rPr>
                <w:rFonts w:eastAsia="Arial"/>
                <w:lang w:eastAsia="zh-CN"/>
              </w:rPr>
              <w:t>Углеродовского</w:t>
            </w:r>
            <w:r w:rsidRPr="00AF25F2">
              <w:t xml:space="preserve"> городского поселения </w:t>
            </w:r>
            <w:r w:rsidRPr="00AF25F2">
              <w:lastRenderedPageBreak/>
              <w:t xml:space="preserve">Красносулинского района за </w:t>
            </w:r>
            <w:r w:rsidR="00224211">
              <w:t xml:space="preserve">   </w:t>
            </w:r>
            <w:r w:rsidRPr="00AF25F2">
              <w:t xml:space="preserve"> </w:t>
            </w:r>
            <w:r w:rsidR="00224211">
              <w:t xml:space="preserve">9 месяцев </w:t>
            </w:r>
            <w:r w:rsidRPr="00AF25F2">
              <w:t>2014 года по дох</w:t>
            </w:r>
            <w:r w:rsidR="00224211">
              <w:t>одам   исполнен в сумме 7 612,6 тыс. рублей, или  на 81,0</w:t>
            </w:r>
            <w:r w:rsidRPr="00AF25F2">
              <w:t xml:space="preserve"> %  к годов</w:t>
            </w:r>
            <w:r w:rsidR="00224211">
              <w:t>ому плану (9 403,2</w:t>
            </w:r>
            <w:r w:rsidR="00B22AE9">
              <w:t xml:space="preserve"> тыс.</w:t>
            </w:r>
            <w:r w:rsidR="00224211">
              <w:t xml:space="preserve"> </w:t>
            </w:r>
            <w:r w:rsidR="00B22AE9">
              <w:t xml:space="preserve">рублей).  </w:t>
            </w:r>
          </w:p>
          <w:p w:rsidR="00AF25F2" w:rsidRPr="00AF25F2" w:rsidRDefault="00AF25F2" w:rsidP="00B22AE9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AF25F2">
              <w:t>Выполнение плана по налоговым и неналоговым  доходам  бюджета поселения</w:t>
            </w:r>
            <w:r w:rsidR="00224211">
              <w:t xml:space="preserve"> исполнено </w:t>
            </w:r>
            <w:r w:rsidRPr="00AF25F2">
              <w:t xml:space="preserve"> в сумме </w:t>
            </w:r>
            <w:r w:rsidR="00224211">
              <w:t>1 008,7</w:t>
            </w:r>
            <w:r w:rsidRPr="00AF25F2">
              <w:t xml:space="preserve">  тыс.</w:t>
            </w:r>
            <w:r w:rsidR="00224211">
              <w:t xml:space="preserve"> рублей, что составляет   50,4</w:t>
            </w:r>
            <w:r w:rsidRPr="00AF25F2">
              <w:t xml:space="preserve">  % от  годового плана (1 999,5 тыс</w:t>
            </w:r>
            <w:proofErr w:type="gramStart"/>
            <w:r w:rsidRPr="00AF25F2">
              <w:t>.р</w:t>
            </w:r>
            <w:proofErr w:type="gramEnd"/>
            <w:r w:rsidRPr="00AF25F2">
              <w:t>ублей).</w:t>
            </w:r>
          </w:p>
          <w:p w:rsidR="00AF25F2" w:rsidRPr="00AF25F2" w:rsidRDefault="00224211" w:rsidP="00AF2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9 месяцев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AF25F2" w:rsidRPr="00AF25F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2014 г</w:t>
              </w:r>
            </w:smartTag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проведено 11 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Координационных советов по погашению задолженности перед бюджетом.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Приглашено 149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физических лиц по общей сумме недоимки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262 966,43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руб., в т.ч.:</w:t>
            </w:r>
          </w:p>
          <w:p w:rsidR="00AF25F2" w:rsidRPr="00AF25F2" w:rsidRDefault="00224211" w:rsidP="00AF2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 земельному налогу-129 061,69 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руб.;</w:t>
            </w:r>
          </w:p>
          <w:p w:rsidR="00AF25F2" w:rsidRPr="00AF25F2" w:rsidRDefault="00224211" w:rsidP="00AF2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налогу на имущество-17 990,44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F25F2" w:rsidRPr="00AF25F2" w:rsidRDefault="00224211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транспортному налогу- 115 914,30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AF25F2" w:rsidRPr="00AF25F2" w:rsidRDefault="00AF25F2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Явочный состав физических 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лиц-115 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человек.</w:t>
            </w:r>
            <w:r w:rsidR="00FD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ривлечено сре</w:t>
            </w:r>
            <w:proofErr w:type="gramStart"/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 в к</w:t>
            </w:r>
            <w:proofErr w:type="gramEnd"/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онсолидированный бюджет на общую сумму 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205 914,63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руб., в т.ч.:</w:t>
            </w:r>
          </w:p>
          <w:p w:rsidR="00AF25F2" w:rsidRPr="00AF25F2" w:rsidRDefault="00224211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земельному налогу- 103 921,40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F25F2" w:rsidRPr="00AF25F2" w:rsidRDefault="00224211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налогу на имущество-14 750,79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F25F2" w:rsidRPr="00AF25F2" w:rsidRDefault="00AF25F2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транспортному  налогу -87 242,44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AF25F2" w:rsidRPr="00AF25F2" w:rsidRDefault="00AF25F2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Собираемость недоимки по налогам 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9 месяцев составила 78,3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%.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73CF" w:rsidP="003E57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EB239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98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</w:t>
            </w:r>
            <w:proofErr w:type="gramEnd"/>
          </w:p>
          <w:p w:rsidR="00EB2398" w:rsidRDefault="00EB2398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98" w:rsidRDefault="00AF25F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новацией бюджета Углеродовского городского поселения на 2014 год </w:t>
            </w:r>
          </w:p>
          <w:p w:rsidR="00EB2398" w:rsidRDefault="00EB2398" w:rsidP="00EB2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E9" w:rsidRDefault="00AF25F2" w:rsidP="00EB2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его формирование на исполнение в программном формате на основе шести утвержденных муниципальных программ.</w:t>
            </w:r>
            <w:r w:rsidR="00B22AE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бюджете Углеродовского городского поселения на 2014 год утверждено Решением Собрания депутатов Углеродовского городского поселения от 26.12.2013</w:t>
            </w:r>
          </w:p>
          <w:p w:rsidR="00B22AE9" w:rsidRPr="00AF25F2" w:rsidRDefault="00B22AE9" w:rsidP="00B22AE9">
            <w:pPr>
              <w:pStyle w:val="a3"/>
              <w:tabs>
                <w:tab w:val="left" w:pos="708"/>
              </w:tabs>
              <w:ind w:firstLine="0"/>
              <w:jc w:val="left"/>
            </w:pPr>
            <w:r>
              <w:t xml:space="preserve"> № 41. За </w:t>
            </w:r>
            <w:r w:rsidR="00224211">
              <w:t xml:space="preserve">9 месяцев </w:t>
            </w:r>
            <w:r>
              <w:t xml:space="preserve"> 2014 г исполнение бюджета </w:t>
            </w:r>
            <w:r w:rsidRPr="00AF25F2">
              <w:t xml:space="preserve">по расходам </w:t>
            </w:r>
            <w:r w:rsidR="00224211">
              <w:t>составило</w:t>
            </w:r>
            <w:r w:rsidR="00A94E6A">
              <w:t xml:space="preserve"> 6 929,30</w:t>
            </w:r>
            <w:r w:rsidRPr="00AF25F2">
              <w:t xml:space="preserve"> </w:t>
            </w:r>
            <w:r w:rsidR="00A94E6A">
              <w:t xml:space="preserve"> </w:t>
            </w:r>
            <w:r w:rsidRPr="00AF25F2">
              <w:t xml:space="preserve"> тыс. рублей, что составляет  </w:t>
            </w:r>
            <w:r w:rsidR="00A94E6A">
              <w:t>72,5</w:t>
            </w:r>
            <w:r w:rsidRPr="00AF25F2">
              <w:t xml:space="preserve"> %  к годовому плану (9</w:t>
            </w:r>
            <w:r w:rsidR="00A94E6A">
              <w:t> 563,0</w:t>
            </w:r>
            <w:r w:rsidRPr="00AF25F2">
              <w:t xml:space="preserve"> тыс.</w:t>
            </w:r>
            <w:r w:rsidR="00A94E6A">
              <w:t xml:space="preserve"> </w:t>
            </w:r>
            <w:r w:rsidRPr="00AF25F2">
              <w:t>рублей). Профицит по итогам первого пол</w:t>
            </w:r>
            <w:r w:rsidR="00A94E6A">
              <w:t>угодия  2014 года составил 683,3</w:t>
            </w:r>
            <w:r w:rsidRPr="00AF25F2">
              <w:t xml:space="preserve"> тыс. рублей.</w:t>
            </w:r>
          </w:p>
          <w:p w:rsidR="00B22AE9" w:rsidRPr="00B22AE9" w:rsidRDefault="00B22AE9" w:rsidP="00B22AE9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B22AE9">
              <w:t xml:space="preserve">Общий объем годовых назначений на 2014 год, предусмотренных на реализацию 6 муниципальных программ, составляет </w:t>
            </w:r>
            <w:r w:rsidR="00A94E6A">
              <w:t xml:space="preserve"> 7 336,6</w:t>
            </w:r>
            <w:r w:rsidRPr="00B22AE9">
              <w:t xml:space="preserve"> тыс. рублей, фактическое исполнение составляет  </w:t>
            </w:r>
            <w:r w:rsidR="00A94E6A">
              <w:t>4 975,5</w:t>
            </w:r>
            <w:r w:rsidRPr="00B22AE9">
              <w:t xml:space="preserve">  тыс. рублей, или </w:t>
            </w:r>
            <w:r w:rsidR="00A94E6A">
              <w:t>67,8</w:t>
            </w:r>
            <w:r w:rsidRPr="00B22AE9">
              <w:t xml:space="preserve"> %.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B2398" w:rsidP="00EB2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Pr="00C26A23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B2398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2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22AE9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контрольного события не наступил. Постановление об утверждении долгосрочной бюджетной стратегии на период до 2030 года будет принято после принятия аналогичного постановления</w:t>
            </w:r>
            <w:r w:rsidR="00E15AD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Ростовской области и постановления Администрации Красносулинского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EB239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Default="004F16EE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72444">
              <w:rPr>
                <w:rFonts w:ascii="Times New Roman" w:hAnsi="Times New Roman"/>
                <w:b/>
                <w:sz w:val="24"/>
                <w:szCs w:val="24"/>
              </w:rPr>
              <w:t>Нормативно-методическое обеспечение и организация бюджетного процесса»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15AD0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15AD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Собрания депутатов, нормативных правовых актов Администрации Углеродовского городского поселения, по вопросам организации бюджетного процесса, планирование бюджетных ассигнований резервного фонда Администрации Углеродовского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780E6C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6C">
              <w:rPr>
                <w:rFonts w:ascii="Times New Roman" w:hAnsi="Times New Roman" w:cs="Times New Roman"/>
                <w:b/>
                <w:sz w:val="24"/>
                <w:szCs w:val="24"/>
              </w:rPr>
              <w:t>3108,8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A94E6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454,2</w:t>
            </w:r>
          </w:p>
        </w:tc>
      </w:tr>
      <w:tr w:rsidR="00E3541B" w:rsidRPr="00C26A23" w:rsidTr="00E15AD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15AD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проведены публичные слушания по исполнению бюджета поселения за 2013 год и утвержден решением Собрания депутатов от 28.04.2014 № 47 отчет об исполнении бюджета за 2013 год. В ходе исполнения бюджета </w:t>
            </w:r>
            <w:r w:rsidR="00434C6A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 w:rsidR="00A773DE">
              <w:rPr>
                <w:rFonts w:ascii="Times New Roman" w:hAnsi="Times New Roman" w:cs="Times New Roman"/>
                <w:sz w:val="24"/>
                <w:szCs w:val="24"/>
              </w:rPr>
              <w:t>5 решений</w:t>
            </w:r>
            <w:r w:rsidR="00434C6A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бюджет поселения, принято </w:t>
            </w:r>
            <w:r w:rsidR="00A77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C6A">
              <w:rPr>
                <w:rFonts w:ascii="Times New Roman" w:hAnsi="Times New Roman" w:cs="Times New Roman"/>
                <w:sz w:val="24"/>
                <w:szCs w:val="24"/>
              </w:rPr>
              <w:t xml:space="preserve"> решен</w:t>
            </w:r>
            <w:r w:rsidR="00A773D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434C6A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решение о бюджетном процессе.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E15AD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Планирование бюджетных ассигнований резервного фонда Администрации Углеродовского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A" w:rsidRPr="007F055A" w:rsidRDefault="00434C6A" w:rsidP="00434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ланирование бюджетных ассигнований резервного фонда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в соответствии с Бюджетным кодексом Российской Федерации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размере,  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>не превышающем 3% от общего объема расходов. Объем резервного фонда утвержден в бюджете поселения в сумме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 w:rsidRPr="007F05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F05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E3541B" w:rsidRPr="00C26A23" w:rsidRDefault="00434C6A" w:rsidP="00434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ыделение бюджетных средств осуществляется  по решениям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соответствии с требованиями бюджетного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E15AD0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Обеспечение деятельности  </w:t>
            </w:r>
            <w:r w:rsidRPr="008E42C2">
              <w:rPr>
                <w:rFonts w:ascii="Times New Roman" w:hAnsi="Times New Roman"/>
                <w:i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34C6A" w:rsidP="00BC73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 </w:t>
            </w:r>
            <w:r w:rsidR="00BC73CF">
              <w:rPr>
                <w:rFonts w:ascii="Times New Roman" w:hAnsi="Times New Roman"/>
                <w:sz w:val="24"/>
                <w:szCs w:val="24"/>
              </w:rPr>
              <w:t>9 месяцев 2014 г составляют 2 174,7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BC7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399,5</w:t>
            </w:r>
          </w:p>
        </w:tc>
      </w:tr>
      <w:tr w:rsidR="004F16EE" w:rsidRPr="00C26A23" w:rsidTr="00E15AD0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8E42C2" w:rsidRDefault="004F16EE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3E577E" w:rsidRDefault="003E577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5C323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беспечение реализации управленческой и организационной деятельности аппарата управления в целях повышения эффективности исполнения муниципальных </w:t>
            </w:r>
            <w:r w:rsidRPr="00F33ACB">
              <w:rPr>
                <w:rFonts w:ascii="Times New Roman" w:hAnsi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ACB">
              <w:rPr>
                <w:rFonts w:ascii="Times New Roman" w:hAnsi="Times New Roman"/>
                <w:sz w:val="24"/>
                <w:szCs w:val="24"/>
              </w:rPr>
              <w:t>(на дорожную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деятельность, утверждение генпланов поселения, соблюдение правил благоустройства</w:t>
            </w:r>
            <w:r w:rsidR="00EB23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780E6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5C323F" w:rsidRPr="00C26A23" w:rsidTr="00E15AD0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5C323F" w:rsidRDefault="005C323F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7F3AC2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беспечение реализации управленческой и организационной деятельности аппарата управления в целях повышения эффективности исполнения муниципальных </w:t>
            </w:r>
            <w:r w:rsidRPr="00F33ACB">
              <w:rPr>
                <w:rFonts w:ascii="Times New Roman" w:hAnsi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(полномочий по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EB2398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CA22B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C6648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323F" w:rsidRPr="00C26A23" w:rsidTr="00E15AD0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5C323F" w:rsidRDefault="005C323F" w:rsidP="00E7579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00B19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поселения, резервированию земель и изъятию, в том</w:t>
            </w:r>
            <w:proofErr w:type="gramEnd"/>
            <w:r w:rsidRPr="00500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0B19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500B19">
              <w:rPr>
                <w:rFonts w:ascii="Times New Roman" w:hAnsi="Times New Roman"/>
                <w:sz w:val="24"/>
                <w:szCs w:val="24"/>
              </w:rPr>
              <w:t xml:space="preserve"> путем выкупа, земельных участков в границах поселения для муниципальных нужд, осуществлению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7F3AC2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(полномочий по утверждению генпланов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3CF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CA22B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C6648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5C323F" w:rsidRPr="00C26A23" w:rsidTr="00182361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500B19" w:rsidRDefault="005C323F" w:rsidP="005C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осуществление полномочий по организации и проведению мероприятий в части соблюдения "Правил благоустройства, уборки и содержания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городского поселения" </w:t>
            </w:r>
          </w:p>
          <w:p w:rsidR="005C323F" w:rsidRPr="00500B19" w:rsidRDefault="005C323F" w:rsidP="005C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и составления административных протоколов, </w:t>
            </w:r>
            <w:proofErr w:type="gramStart"/>
            <w:r w:rsidRPr="00500B19">
              <w:rPr>
                <w:rFonts w:ascii="Times New Roman" w:hAnsi="Times New Roman"/>
                <w:sz w:val="24"/>
                <w:szCs w:val="24"/>
              </w:rPr>
              <w:t>согласно требований</w:t>
            </w:r>
            <w:proofErr w:type="gramEnd"/>
            <w:r w:rsidRPr="00500B19">
              <w:rPr>
                <w:rFonts w:ascii="Times New Roman" w:hAnsi="Times New Roman"/>
                <w:sz w:val="24"/>
                <w:szCs w:val="24"/>
              </w:rPr>
              <w:t xml:space="preserve"> ОЗ № 273-ЗС </w:t>
            </w:r>
          </w:p>
          <w:p w:rsidR="005C323F" w:rsidRPr="005C323F" w:rsidRDefault="005C323F" w:rsidP="005C323F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>от 25.10.2002 «Об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7F3AC2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(полномочий по организации и проведению мероприятий в части соблюдения правил благоустройства)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EB2398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CA22B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C6648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4F16EE" w:rsidRPr="00C26A23" w:rsidTr="00182361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8E42C2" w:rsidRDefault="004F16EE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планирования и  исполнения расходов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3E577E" w:rsidRDefault="003E577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C" w:rsidRPr="00CA22BC" w:rsidRDefault="00CA22BC" w:rsidP="00CA22BC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CA22BC">
              <w:t xml:space="preserve">Общий объем годовых назначений на 2014 год, предусмотренных на реализацию 6 муниципальных программ, составляет </w:t>
            </w:r>
            <w:r w:rsidR="00BC73CF">
              <w:t>7 336,6</w:t>
            </w:r>
            <w:r w:rsidRPr="00CA22BC">
              <w:t xml:space="preserve"> тыс. рублей, фактическое исполнение составляет  </w:t>
            </w:r>
            <w:r w:rsidR="00BC73CF">
              <w:t xml:space="preserve"> 2 215,5  тыс. рублей, или 67,8</w:t>
            </w:r>
            <w:r w:rsidRPr="00CA22BC">
              <w:t xml:space="preserve"> %.</w:t>
            </w:r>
          </w:p>
          <w:p w:rsidR="00CA22BC" w:rsidRPr="00CA22BC" w:rsidRDefault="00E73FCC" w:rsidP="00CA22BC">
            <w:pPr>
              <w:pStyle w:val="a3"/>
              <w:tabs>
                <w:tab w:val="left" w:pos="708"/>
              </w:tabs>
              <w:ind w:firstLine="0"/>
              <w:jc w:val="left"/>
            </w:pPr>
            <w:r>
              <w:t>На 01.10</w:t>
            </w:r>
            <w:r w:rsidR="00CA22BC" w:rsidRPr="00CA22BC">
              <w:t>.2014</w:t>
            </w:r>
            <w:r>
              <w:t xml:space="preserve"> </w:t>
            </w:r>
            <w:bookmarkStart w:id="0" w:name="_GoBack"/>
            <w:bookmarkEnd w:id="0"/>
            <w:r w:rsidR="00CA22BC" w:rsidRPr="00CA22BC">
              <w:t xml:space="preserve"> года полностью выполнены обязательства по расходам бюджета </w:t>
            </w:r>
          </w:p>
          <w:p w:rsidR="004F16EE" w:rsidRDefault="00CA22BC" w:rsidP="00CA2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C">
              <w:rPr>
                <w:rFonts w:ascii="Times New Roman" w:hAnsi="Times New Roman" w:cs="Times New Roman"/>
                <w:sz w:val="24"/>
                <w:szCs w:val="24"/>
              </w:rPr>
              <w:t xml:space="preserve">Углеродовского городского поселения  по оплате Красносулинскому району </w:t>
            </w:r>
            <w:proofErr w:type="gramStart"/>
            <w:r w:rsidRPr="00CA22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CA22BC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 соглашений.</w:t>
            </w:r>
          </w:p>
          <w:p w:rsidR="00CA22BC" w:rsidRPr="00C26A23" w:rsidRDefault="00CA22BC" w:rsidP="00CA2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 не имеет просроченной кредиторской задолженности по принятым обязательствам.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18236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2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A22BC" w:rsidP="00CA2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контрольного события будет представлен проектом решения Собрания депутатов Углеродовского городского поселения «О бюджете Углеродовского городского поселения Красносулинского района на 2015 год и на плановый период 2016 и 2017 годов» Главе Углеродовского  городского поселения до 01.11.2014г.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73C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F16EE" w:rsidRPr="00C26A23" w:rsidTr="00FD0E84">
        <w:trPr>
          <w:tblCellSpacing w:w="5" w:type="nil"/>
        </w:trPr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Pr="008E42C2" w:rsidRDefault="00710DA3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</w:t>
            </w:r>
            <w:r w:rsidR="004F16EE">
              <w:rPr>
                <w:rFonts w:ascii="Times New Roman" w:hAnsi="Times New Roman"/>
                <w:sz w:val="24"/>
                <w:szCs w:val="24"/>
              </w:rPr>
              <w:t xml:space="preserve">Подпрограмма 3. </w:t>
            </w:r>
            <w:r w:rsidR="004F16EE" w:rsidRPr="008E42C2">
              <w:rPr>
                <w:rFonts w:ascii="Times New Roman" w:hAnsi="Times New Roman"/>
                <w:b/>
                <w:sz w:val="24"/>
                <w:szCs w:val="24"/>
              </w:rPr>
              <w:t>«Управление муниципальным долгом Углеродовского городского поселения»</w:t>
            </w:r>
          </w:p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EB239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7F3AC2" w:rsidP="007F3A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580E55">
              <w:rPr>
                <w:rFonts w:ascii="Times New Roman" w:hAnsi="Times New Roman"/>
                <w:sz w:val="24"/>
              </w:rPr>
              <w:t xml:space="preserve">беспечение проведения единой политики муниципальных  заимствований </w:t>
            </w:r>
            <w:r>
              <w:rPr>
                <w:rFonts w:ascii="Times New Roman" w:hAnsi="Times New Roman"/>
                <w:sz w:val="24"/>
              </w:rPr>
              <w:t xml:space="preserve">Углеродовского </w:t>
            </w:r>
            <w:r w:rsidRPr="00580E55">
              <w:rPr>
                <w:rFonts w:ascii="Times New Roman" w:hAnsi="Times New Roman"/>
                <w:sz w:val="24"/>
              </w:rPr>
              <w:t xml:space="preserve">городского поселения, управления муниципальным долгом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80E5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Углеродовского </w:t>
            </w:r>
            <w:r w:rsidRPr="00580E55">
              <w:rPr>
                <w:rFonts w:ascii="Times New Roman" w:hAnsi="Times New Roman"/>
                <w:sz w:val="24"/>
              </w:rPr>
              <w:t>городского поселения  в соответствии с Бюджетным кодексом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580E55">
              <w:rPr>
                <w:rFonts w:ascii="Times New Roman" w:hAnsi="Times New Roman"/>
                <w:sz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rFonts w:ascii="Times New Roman" w:hAnsi="Times New Roman"/>
                <w:sz w:val="24"/>
              </w:rPr>
              <w:t xml:space="preserve"> Углеродовского  </w:t>
            </w:r>
            <w:r w:rsidRPr="00580E55">
              <w:rPr>
                <w:rFonts w:ascii="Times New Roman" w:hAnsi="Times New Roman"/>
                <w:sz w:val="24"/>
              </w:rPr>
              <w:t>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BC73C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4F16EE" w:rsidRPr="00C26A23" w:rsidTr="00EB239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0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Обеспечение проведения единой политики муниципальных заимствований   </w:t>
            </w:r>
            <w:r w:rsidRPr="004570E5">
              <w:rPr>
                <w:rFonts w:ascii="Times New Roman" w:hAnsi="Times New Roman"/>
                <w:i/>
                <w:sz w:val="24"/>
                <w:szCs w:val="24"/>
              </w:rPr>
              <w:t xml:space="preserve"> Углеродовского городского  </w:t>
            </w:r>
            <w:r w:rsidRPr="004570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поселения, управления муниципальным долгом Углеродовского городского поселения в соответствии с Бюджетным кодексом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3E577E" w:rsidRDefault="003E577E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BC2C56" w:rsidP="00BC2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Предельный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муниципального долга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в соответствии с требованием статьи №107 Бюджетного кодекса Российской Федерации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сумме 999,7 тыс. рублей  и  не превышающим общий годовой объем доходов бюджета поселения без учета утвержденного объема безвозмездных поступлений и поступлений налоговых доходов по дополнительным нормативам отчислений в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пределах нормативов, установленных Бюджетным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одексом Российской Федерации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BC73C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E84" w:rsidRPr="00C26A23" w:rsidTr="00EB239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4570E5" w:rsidRDefault="00FD0E84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570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Планирование бюджетных ассигнований на обслуживание муниципального долга  Углеродовского городского 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3E577E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7F3AC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C56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 предусмотрены в пределах норматива, установленного Бюджетным кодексом Российской Федерации на 2014 год в сумме 0,0 тыс</w:t>
            </w:r>
            <w:proofErr w:type="gramStart"/>
            <w:r w:rsidR="00BC2C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C56">
              <w:rPr>
                <w:rFonts w:ascii="Times New Roman" w:hAnsi="Times New Roman" w:cs="Times New Roman"/>
                <w:sz w:val="24"/>
                <w:szCs w:val="24"/>
              </w:rPr>
              <w:t>уб.и на 2015 год в сумме 0,0тыс.руб.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BC73C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4F13DB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4F13DB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4F13DB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577E" w:rsidRPr="00C26A23" w:rsidTr="00EB239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3E577E" w:rsidRDefault="003E577E" w:rsidP="00E7579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Default="007F3AC2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EB2398" w:rsidP="00EB2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постановление от 23</w:t>
            </w:r>
            <w:r w:rsidRPr="00500B19">
              <w:rPr>
                <w:rFonts w:ascii="Times New Roman" w:hAnsi="Times New Roman" w:cs="Times New Roman"/>
                <w:sz w:val="24"/>
                <w:szCs w:val="24"/>
              </w:rPr>
              <w:t xml:space="preserve">.05.2014 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Углеродовского </w:t>
            </w:r>
            <w:r w:rsidRPr="00500B19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от   </w:t>
            </w:r>
            <w:r w:rsidRPr="00EB2398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2398">
              <w:rPr>
                <w:rFonts w:ascii="Times New Roman" w:hAnsi="Times New Roman" w:cs="Times New Roman"/>
                <w:sz w:val="24"/>
                <w:szCs w:val="24"/>
              </w:rPr>
              <w:t xml:space="preserve"> № 97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0B1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по росту доходов, оптимизации расходов и совершенствованию долговой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Углеродовско</w:t>
            </w:r>
            <w:r w:rsidRPr="00500B19">
              <w:rPr>
                <w:rFonts w:ascii="Times New Roman" w:hAnsi="Times New Roman" w:cs="Times New Roman"/>
                <w:sz w:val="24"/>
                <w:szCs w:val="24"/>
              </w:rPr>
              <w:t>м городском поселении на 2013-2016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BC73CF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3E577E" w:rsidRPr="003E577E" w:rsidRDefault="003E5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3E577E" w:rsidRPr="003E577E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2361"/>
    <w:rsid w:val="001831D5"/>
    <w:rsid w:val="001A30DC"/>
    <w:rsid w:val="001A53FF"/>
    <w:rsid w:val="001A7FD4"/>
    <w:rsid w:val="001C64CD"/>
    <w:rsid w:val="001E13D9"/>
    <w:rsid w:val="001E6862"/>
    <w:rsid w:val="001F502D"/>
    <w:rsid w:val="0020108C"/>
    <w:rsid w:val="00205341"/>
    <w:rsid w:val="00212C51"/>
    <w:rsid w:val="00214AA1"/>
    <w:rsid w:val="0022421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77E"/>
    <w:rsid w:val="003E5FBA"/>
    <w:rsid w:val="003F14FD"/>
    <w:rsid w:val="00406AD9"/>
    <w:rsid w:val="00421C5A"/>
    <w:rsid w:val="00431836"/>
    <w:rsid w:val="00434C6A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C2116"/>
    <w:rsid w:val="004E766B"/>
    <w:rsid w:val="004F054C"/>
    <w:rsid w:val="004F13DB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C323F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D236C"/>
    <w:rsid w:val="007E0D73"/>
    <w:rsid w:val="007F3AC2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773DE"/>
    <w:rsid w:val="00A85A03"/>
    <w:rsid w:val="00A92AF1"/>
    <w:rsid w:val="00A94E6A"/>
    <w:rsid w:val="00AA66C0"/>
    <w:rsid w:val="00AB73B3"/>
    <w:rsid w:val="00AC6569"/>
    <w:rsid w:val="00AD7D3F"/>
    <w:rsid w:val="00AF25F2"/>
    <w:rsid w:val="00AF4FE7"/>
    <w:rsid w:val="00AF5B2B"/>
    <w:rsid w:val="00AF775F"/>
    <w:rsid w:val="00B04AE8"/>
    <w:rsid w:val="00B1549A"/>
    <w:rsid w:val="00B21CD2"/>
    <w:rsid w:val="00B22AE9"/>
    <w:rsid w:val="00B304CA"/>
    <w:rsid w:val="00B50584"/>
    <w:rsid w:val="00B74595"/>
    <w:rsid w:val="00B96C65"/>
    <w:rsid w:val="00BC1885"/>
    <w:rsid w:val="00BC2C56"/>
    <w:rsid w:val="00BC50BD"/>
    <w:rsid w:val="00BC73CF"/>
    <w:rsid w:val="00BD50FE"/>
    <w:rsid w:val="00BD6C58"/>
    <w:rsid w:val="00BE09A3"/>
    <w:rsid w:val="00C33176"/>
    <w:rsid w:val="00C367A4"/>
    <w:rsid w:val="00C37C48"/>
    <w:rsid w:val="00C51DAB"/>
    <w:rsid w:val="00C60CDA"/>
    <w:rsid w:val="00C63EAF"/>
    <w:rsid w:val="00C644CA"/>
    <w:rsid w:val="00C66482"/>
    <w:rsid w:val="00C716B4"/>
    <w:rsid w:val="00C83FD0"/>
    <w:rsid w:val="00CA22BC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5AD0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3FCC"/>
    <w:rsid w:val="00E76C58"/>
    <w:rsid w:val="00E948EA"/>
    <w:rsid w:val="00E94DEA"/>
    <w:rsid w:val="00E94E4F"/>
    <w:rsid w:val="00EA3155"/>
    <w:rsid w:val="00EA34FD"/>
    <w:rsid w:val="00EB035B"/>
    <w:rsid w:val="00EB2398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35CE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D3AAA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AF25F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F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A22BC"/>
    <w:pPr>
      <w:tabs>
        <w:tab w:val="left" w:pos="4320"/>
      </w:tabs>
      <w:spacing w:after="0" w:line="240" w:lineRule="auto"/>
      <w:ind w:right="5497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22B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8E19-D1F7-41B0-9C02-118082DD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20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2014-07-29T11:26:00Z</dcterms:created>
  <dcterms:modified xsi:type="dcterms:W3CDTF">2015-07-07T07:38:00Z</dcterms:modified>
</cp:coreProperties>
</file>