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6" w:rsidRDefault="00E3541B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4F2736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A3371A" w:rsidRDefault="00A3371A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A6A">
        <w:rPr>
          <w:rFonts w:ascii="Times New Roman" w:hAnsi="Times New Roman"/>
          <w:b/>
          <w:sz w:val="24"/>
          <w:szCs w:val="24"/>
        </w:rPr>
        <w:t>«</w:t>
      </w:r>
      <w:r w:rsidRPr="00721A6A">
        <w:rPr>
          <w:rFonts w:ascii="Times New Roman" w:hAnsi="Times New Roman"/>
          <w:b/>
          <w:bCs/>
          <w:sz w:val="24"/>
          <w:szCs w:val="24"/>
        </w:rPr>
        <w:t>Развитие транспортной системы»</w:t>
      </w:r>
    </w:p>
    <w:p w:rsidR="00E3541B" w:rsidRPr="00C26A23" w:rsidRDefault="004F2736" w:rsidP="004F2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80E6C">
        <w:rPr>
          <w:rFonts w:ascii="Times New Roman" w:hAnsi="Times New Roman" w:cs="Times New Roman"/>
          <w:sz w:val="24"/>
          <w:szCs w:val="24"/>
        </w:rPr>
        <w:t>отчетный период  6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E3541B" w:rsidRPr="00C26A23" w:rsidTr="004F273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4F273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транспортной инфраструктуры Углеродовского городского  поселения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ямочный ремонт, установка дорожных знаков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A337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соору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сети автомобильных дорог в полном объеме, в том числе включая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 отсыпку,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38C">
              <w:rPr>
                <w:rFonts w:ascii="Times New Roman" w:hAnsi="Times New Roman" w:cs="Times New Roman"/>
                <w:sz w:val="24"/>
                <w:szCs w:val="24"/>
              </w:rPr>
              <w:t xml:space="preserve">очистку </w:t>
            </w:r>
            <w:proofErr w:type="spellStart"/>
            <w:r w:rsidR="0032738C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32738C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1A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  <w:p w:rsidR="00A3371A" w:rsidRPr="00A3371A" w:rsidRDefault="00A3371A" w:rsidP="00A3371A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Отремонтировать дороги с твердым покрытием автомобильных дорог (2-ое полугодие 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1A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A3371A" w:rsidRDefault="00A3371A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736"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имущественных и земельных отношений Колесникова Т.В. (Глава Углеродовского городского поселения </w:t>
            </w:r>
            <w:proofErr w:type="spellStart"/>
            <w:r w:rsidRPr="004F2736"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 w:rsidRPr="004F2736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C" w:rsidRPr="0032738C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обследованию, содерж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нию, паспортизации авт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дорог о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пользования местного зн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вопросам имущественных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Грейдирование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ямочный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ремонт, установка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A337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71A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bookmarkStart w:id="0" w:name="_GoBack"/>
            <w:bookmarkEnd w:id="0"/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«Повышение безопасности дорожного движения на территории Углеродовского городского  поселения»</w:t>
            </w:r>
          </w:p>
          <w:p w:rsidR="004F16EE" w:rsidRDefault="004F16EE" w:rsidP="00A3371A">
            <w:pPr>
              <w:widowControl w:val="0"/>
              <w:tabs>
                <w:tab w:val="left" w:pos="24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по повышению безопасности </w:t>
            </w:r>
            <w:r w:rsidR="005241CB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дорогам Углеродовского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5241C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5241CB" w:rsidRDefault="005241C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наруш</w:t>
            </w: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правил дорожного движения среди целевых групп участников дорожн</w:t>
            </w: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целевых групп участников дорожного движения (информация размещена на информационных стендах поселения, озвучена на сходах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5241C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Разъяснительная работа по повышению безопасности дорожного движения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(информация размещена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стендах поселения, озвучена на сходах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F57BA8" w:rsidRPr="005241CB" w:rsidRDefault="00524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57BA8" w:rsidRPr="005241CB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41B"/>
    <w:rsid w:val="00003033"/>
    <w:rsid w:val="000074FA"/>
    <w:rsid w:val="000174B5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2738C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4F2736"/>
    <w:rsid w:val="00504EB4"/>
    <w:rsid w:val="00516A17"/>
    <w:rsid w:val="00521FA3"/>
    <w:rsid w:val="00523093"/>
    <w:rsid w:val="005241CB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3371A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dcterms:created xsi:type="dcterms:W3CDTF">2014-07-29T11:26:00Z</dcterms:created>
  <dcterms:modified xsi:type="dcterms:W3CDTF">2014-07-31T07:26:00Z</dcterms:modified>
</cp:coreProperties>
</file>