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26" w:rsidRPr="00F61E72" w:rsidRDefault="00332074" w:rsidP="003320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</w:t>
      </w:r>
      <w:r w:rsidR="00FA49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="00652157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 xml:space="preserve"> 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Углеродовского городского поселения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Красносулинского района</w:t>
      </w:r>
    </w:p>
    <w:p w:rsidR="00486426" w:rsidRPr="00486426" w:rsidRDefault="00332074" w:rsidP="007F2E99">
      <w:pPr>
        <w:tabs>
          <w:tab w:val="center" w:pos="3543"/>
          <w:tab w:val="left" w:pos="5657"/>
        </w:tabs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Ростовской области</w:t>
      </w:r>
    </w:p>
    <w:p w:rsidR="00486426" w:rsidRPr="00486426" w:rsidRDefault="00486426" w:rsidP="007F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426" w:rsidRPr="00486426" w:rsidRDefault="00B1552B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</w:t>
      </w:r>
      <w:r w:rsidR="00486426" w:rsidRPr="0048642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86426" w:rsidRPr="00486426" w:rsidRDefault="0052596F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19</w:t>
      </w:r>
      <w:r w:rsidR="001F692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.08</w:t>
      </w:r>
      <w:r w:rsidR="006077D7" w:rsidRPr="00D82B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.2015</w:t>
      </w:r>
      <w:r w:rsidR="00486426" w:rsidRPr="00D82B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92</w:t>
      </w:r>
      <w:r w:rsid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</w:t>
      </w:r>
      <w:r w:rsidR="00486426" w:rsidRP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п. Углеродовский</w:t>
      </w:r>
    </w:p>
    <w:p w:rsidR="00486426" w:rsidRPr="00486426" w:rsidRDefault="00486426" w:rsidP="00486426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D78" w:rsidRDefault="0080121B" w:rsidP="0048642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  внесении изменений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C55D78" w:rsidRPr="00C55D78" w:rsidRDefault="00FA49CB" w:rsidP="00C55D78">
      <w:pPr>
        <w:widowControl w:val="0"/>
        <w:spacing w:after="0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A052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остановление </w:t>
      </w:r>
      <w:r w:rsidR="00C55D78" w:rsidRPr="00C55D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55D78" w:rsidRPr="00C55D7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Администрации </w:t>
      </w:r>
    </w:p>
    <w:p w:rsidR="00486426" w:rsidRPr="00C55D78" w:rsidRDefault="00C55D78" w:rsidP="00C55D7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C55D7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 поселения</w:t>
      </w:r>
    </w:p>
    <w:p w:rsidR="00486426" w:rsidRPr="00486426" w:rsidRDefault="00486426" w:rsidP="00C55D78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Углеродовского городского  поселения «Благоустройство территории  и жилищно-коммунальное хозяйство»</w:t>
      </w: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BC0632" w:rsidRDefault="00486426" w:rsidP="00BC0632">
      <w:pPr>
        <w:widowControl w:val="0"/>
        <w:tabs>
          <w:tab w:val="left" w:pos="142"/>
          <w:tab w:val="left" w:pos="284"/>
        </w:tabs>
        <w:ind w:right="-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D78">
        <w:rPr>
          <w:sz w:val="28"/>
          <w:szCs w:val="28"/>
          <w:lang w:eastAsia="zh-CN"/>
        </w:rPr>
        <w:t xml:space="preserve">              </w:t>
      </w:r>
      <w:r w:rsidR="00783CF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55D78" w:rsidRP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783CFA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соответствии  с  решением Собрания депутатов </w:t>
      </w:r>
      <w:r w:rsidR="00783CFA" w:rsidRPr="00D82B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D82B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  <w:r w:rsidR="00DA6285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52596F">
        <w:rPr>
          <w:rFonts w:ascii="Times New Roman" w:eastAsia="Times New Roman" w:hAnsi="Times New Roman" w:cs="Times New Roman"/>
          <w:sz w:val="28"/>
          <w:szCs w:val="28"/>
          <w:lang w:eastAsia="zh-CN"/>
        </w:rPr>
        <w:t>от 05.08</w:t>
      </w:r>
      <w:r w:rsidR="0072038C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>.2015</w:t>
      </w:r>
      <w:r w:rsidR="00783CFA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5259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88</w:t>
      </w:r>
      <w:r w:rsidR="00DA62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решение Собрания депутатов Углеродовского городского поселения  от 25.12.2014 № 67 «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бюджете Углеродовского городского поселения Красносулинского района на 2015 год и на плановый период 2016 и 2017 годов», 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руководствуясь ст. 30 Устава муниципального образования «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Углеродовское городское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поселение»,  Администрация 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</w:p>
    <w:p w:rsidR="00486426" w:rsidRPr="00486426" w:rsidRDefault="00486426" w:rsidP="00486426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6426" w:rsidRPr="00486426" w:rsidRDefault="00486426" w:rsidP="00486426">
      <w:pPr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486426" w:rsidP="007F2E9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 Внести в приложение № 1 к постановлению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«Об утверждении муниципальной программы  Углеродовского городского поселения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изменения 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согласно приложению </w:t>
      </w:r>
      <w:r w:rsidR="007203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№ 1</w:t>
      </w:r>
      <w:r w:rsidR="003209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 настоящему постановлению.</w:t>
      </w:r>
    </w:p>
    <w:p w:rsidR="00486426" w:rsidRPr="00BC0632" w:rsidRDefault="00486426" w:rsidP="00BC0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F2E99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="00BC063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lang w:eastAsia="ru-RU"/>
        </w:rPr>
        <w:t xml:space="preserve">2. Настоящее постановление </w:t>
      </w:r>
      <w:r w:rsidR="007203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lang w:eastAsia="ru-RU"/>
        </w:rPr>
        <w:t xml:space="preserve"> подлежит обнародованию на информационных стендах поселения.</w:t>
      </w:r>
    </w:p>
    <w:p w:rsidR="0052596F" w:rsidRPr="0052596F" w:rsidRDefault="007F2E99" w:rsidP="00525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259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 настоящего постановления возложить на Главу </w:t>
      </w:r>
      <w:proofErr w:type="spellStart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>Углеродовского</w:t>
      </w:r>
      <w:proofErr w:type="spellEnd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 xml:space="preserve"> городского поселения </w:t>
      </w:r>
      <w:proofErr w:type="spellStart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>Е.П.Буравикову</w:t>
      </w:r>
      <w:proofErr w:type="spellEnd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2596F" w:rsidRPr="0052596F" w:rsidRDefault="0052596F" w:rsidP="005259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48" w:rsidRDefault="005C384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48" w:rsidRDefault="005C384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486426" w:rsidRPr="00486426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                                                     Е.П. </w:t>
      </w:r>
      <w:proofErr w:type="spellStart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Буравикова</w:t>
      </w:r>
      <w:proofErr w:type="spellEnd"/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lang w:eastAsia="ru-RU"/>
        </w:rPr>
        <w:br w:type="page"/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Углеродовского   городского    поселения </w:t>
      </w:r>
    </w:p>
    <w:p w:rsidR="00486426" w:rsidRPr="00486426" w:rsidRDefault="0052596F" w:rsidP="00486426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1F6924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72038C"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F83E6E"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F66" w:rsidRPr="00C04F66" w:rsidRDefault="00C04F66" w:rsidP="00C04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04F6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Изменения, </w:t>
      </w:r>
    </w:p>
    <w:p w:rsidR="00C04F66" w:rsidRDefault="00C04F66" w:rsidP="00C04F6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04F66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>вносимые в приложение к постановлению Администрации</w:t>
      </w:r>
      <w:r w:rsidR="002E5ADE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 от 24.10.2013 №</w:t>
      </w:r>
      <w:r w:rsidR="00783C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471DE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«Об утверждении муниципальной программы Углеродовского городского поселения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9C19E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:</w:t>
      </w:r>
    </w:p>
    <w:p w:rsidR="00992242" w:rsidRDefault="00992242" w:rsidP="00992242">
      <w:pPr>
        <w:pStyle w:val="aff3"/>
        <w:keepNext/>
        <w:numPr>
          <w:ilvl w:val="0"/>
          <w:numId w:val="21"/>
        </w:numPr>
        <w:spacing w:before="240" w:after="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19EC">
        <w:rPr>
          <w:rFonts w:ascii="Times New Roman" w:hAnsi="Times New Roman" w:cs="Times New Roman"/>
          <w:bCs/>
          <w:kern w:val="32"/>
          <w:sz w:val="28"/>
          <w:szCs w:val="28"/>
        </w:rPr>
        <w:t>Раздел паспорта «</w:t>
      </w:r>
      <w:r w:rsidRPr="009C19EC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566"/>
        <w:gridCol w:w="496"/>
        <w:gridCol w:w="7101"/>
      </w:tblGrid>
      <w:tr w:rsidR="00992242" w:rsidRPr="009C19EC" w:rsidTr="0099224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9C19EC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992242" w:rsidRPr="009C19EC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9C19EC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9C19EC" w:rsidRDefault="00992242" w:rsidP="009922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    составляет – </w:t>
            </w:r>
            <w:r w:rsidR="00525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5942,9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– 1167,2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–</w:t>
            </w:r>
            <w:r w:rsidR="00525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1395,3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–   954,8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606,4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9C19EC" w:rsidRDefault="00992242" w:rsidP="00014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  606,4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областного бюджета 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1204,2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— 238,5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273,3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273,3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9C19EC" w:rsidRDefault="00992242" w:rsidP="00014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-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средств бюджета  района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 w:rsidR="001F6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75,6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в том числе по годам: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году 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29,0 тыс. рублей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92242" w:rsidRPr="009C19EC" w:rsidRDefault="001F6924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— 15,5</w:t>
            </w:r>
            <w:r w:rsidR="00992242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17,7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13,4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9C19EC" w:rsidRDefault="00992242" w:rsidP="00014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 0,0 тыс. рублей.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  бюджета 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еления— </w:t>
            </w:r>
            <w:r w:rsidR="00525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4663,1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 по годам:</w:t>
            </w:r>
          </w:p>
          <w:p w:rsidR="00992242" w:rsidRPr="009C19EC" w:rsidRDefault="00992242" w:rsidP="00992242">
            <w:pPr>
              <w:tabs>
                <w:tab w:val="left" w:pos="2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719,1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</w:t>
            </w:r>
            <w:r w:rsidR="00525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1141,3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 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2016 году —   663,8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319,7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992242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146CC" w:rsidRPr="009C19EC" w:rsidRDefault="000146CC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Объемы финансирования муниципальной программы на 2018-2020 годы носят прогнозный характер и подлежат уточнению в установленном порядке.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2242" w:rsidRDefault="00992242" w:rsidP="00992242">
      <w:pPr>
        <w:pStyle w:val="ConsPlusTitle"/>
        <w:widowControl/>
        <w:ind w:left="87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92242" w:rsidRDefault="00992242" w:rsidP="00992242">
      <w:pPr>
        <w:pStyle w:val="ConsPlusTitle"/>
        <w:widowControl/>
        <w:numPr>
          <w:ilvl w:val="0"/>
          <w:numId w:val="21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>Информация по ресурсному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 xml:space="preserve"> обеспечению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992242" w:rsidRPr="009C19EC" w:rsidRDefault="00992242" w:rsidP="00992242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</w:t>
      </w:r>
      <w:r w:rsidRPr="00D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    составляет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96F">
        <w:rPr>
          <w:rFonts w:ascii="Times New Roman" w:eastAsia="Times New Roman" w:hAnsi="Times New Roman" w:cs="Times New Roman"/>
          <w:sz w:val="28"/>
          <w:szCs w:val="28"/>
          <w:lang w:eastAsia="ru-RU"/>
        </w:rPr>
        <w:t>5942,9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 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– 1167,2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– </w:t>
      </w:r>
      <w:r w:rsidR="0052596F">
        <w:rPr>
          <w:rFonts w:ascii="Times New Roman" w:eastAsia="Times New Roman" w:hAnsi="Times New Roman" w:cs="Times New Roman"/>
          <w:sz w:val="28"/>
          <w:szCs w:val="28"/>
          <w:lang w:eastAsia="ru-RU"/>
        </w:rPr>
        <w:t>1395,3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–   954,8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606,4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9C19EC" w:rsidRDefault="00992242" w:rsidP="00014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–   606,4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1204,2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419,1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 — 238,5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273,3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273,3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92242" w:rsidRPr="009C19EC" w:rsidRDefault="00992242" w:rsidP="00014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рублей.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средств бюджета  района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1F6924">
        <w:rPr>
          <w:rFonts w:ascii="Times New Roman" w:eastAsia="Times New Roman" w:hAnsi="Times New Roman" w:cs="Times New Roman"/>
          <w:sz w:val="28"/>
          <w:szCs w:val="28"/>
          <w:lang w:eastAsia="ru-RU"/>
        </w:rPr>
        <w:t>75,6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в том числе по годам: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>— 29,0 тыс. рублей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2242" w:rsidRPr="009C19EC" w:rsidRDefault="001F6924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— 15,5</w:t>
      </w:r>
      <w:r w:rsidR="00992242"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17,7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13,4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92242" w:rsidRPr="009C19EC" w:rsidRDefault="00992242" w:rsidP="00014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   0,0 тыс. рублей.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  бюджета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еления— </w:t>
      </w:r>
      <w:r w:rsidR="0052596F">
        <w:rPr>
          <w:rFonts w:ascii="Times New Roman" w:eastAsia="Times New Roman" w:hAnsi="Times New Roman" w:cs="Times New Roman"/>
          <w:sz w:val="28"/>
          <w:szCs w:val="28"/>
          <w:lang w:eastAsia="ru-RU"/>
        </w:rPr>
        <w:t>4663,1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 по годам:</w:t>
      </w:r>
    </w:p>
    <w:p w:rsidR="00992242" w:rsidRPr="009C19EC" w:rsidRDefault="00992242" w:rsidP="00992242">
      <w:pPr>
        <w:tabs>
          <w:tab w:val="left" w:pos="25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719,1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— </w:t>
      </w:r>
      <w:r w:rsidR="0052596F">
        <w:rPr>
          <w:rFonts w:ascii="Times New Roman" w:eastAsia="Times New Roman" w:hAnsi="Times New Roman" w:cs="Times New Roman"/>
          <w:sz w:val="28"/>
          <w:szCs w:val="28"/>
          <w:lang w:eastAsia="ru-RU"/>
        </w:rPr>
        <w:t>1141,3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 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—   663,8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319,7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992242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 тыс. рублей»</w:t>
      </w:r>
    </w:p>
    <w:p w:rsidR="000146CC" w:rsidRPr="000146CC" w:rsidRDefault="000146CC" w:rsidP="000146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Ресурсное обеспечение реализации муниципальной программы на 2018-2020 годы носит прогнозный характер и подлежит уточнению в соответствии с решением Собрания депутатов </w:t>
      </w:r>
      <w:proofErr w:type="spellStart"/>
      <w:r w:rsidRPr="000146C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proofErr w:type="spellEnd"/>
      <w:r w:rsidRPr="0001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о бюджете </w:t>
      </w:r>
      <w:proofErr w:type="spellStart"/>
      <w:r w:rsidRPr="000146C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proofErr w:type="spellEnd"/>
      <w:r w:rsidRPr="0001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на очередной финансовый год и плановый период.</w:t>
      </w:r>
    </w:p>
    <w:p w:rsidR="000146CC" w:rsidRPr="000146CC" w:rsidRDefault="000146CC" w:rsidP="00014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146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0146CC" w:rsidRPr="000146CC" w:rsidRDefault="000146CC" w:rsidP="00014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146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программе.</w:t>
      </w:r>
    </w:p>
    <w:p w:rsidR="000146CC" w:rsidRPr="0069180A" w:rsidRDefault="000146CC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4B3" w:rsidRPr="00A364B3" w:rsidRDefault="00A364B3" w:rsidP="00A364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3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Pr="00A364B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подпрограмме</w:t>
      </w:r>
      <w:r w:rsidR="000146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1.</w:t>
      </w:r>
      <w:r w:rsidRPr="00A364B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64B3">
        <w:rPr>
          <w:rFonts w:ascii="Times New Roman" w:hAnsi="Times New Roman" w:cs="Times New Roman"/>
          <w:sz w:val="28"/>
          <w:szCs w:val="28"/>
          <w:lang w:eastAsia="ru-RU"/>
        </w:rPr>
        <w:t>«Содержание уличного освещения Углеродовского городского  поселения»:</w:t>
      </w:r>
    </w:p>
    <w:p w:rsidR="00A364B3" w:rsidRPr="00A364B3" w:rsidRDefault="00A364B3" w:rsidP="00A364B3">
      <w:pPr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</w:t>
      </w:r>
      <w:r w:rsidRPr="00A364B3">
        <w:rPr>
          <w:rFonts w:ascii="Times New Roman" w:hAnsi="Times New Roman" w:cs="Times New Roman"/>
          <w:sz w:val="28"/>
          <w:szCs w:val="28"/>
          <w:lang w:eastAsia="ru-RU"/>
        </w:rPr>
        <w:t>Раздел паспорта «Ресурсное обеспечение подпрограммы» изложить в редакции:</w:t>
      </w:r>
    </w:p>
    <w:tbl>
      <w:tblPr>
        <w:tblW w:w="5250" w:type="pct"/>
        <w:jc w:val="center"/>
        <w:tblLayout w:type="fixed"/>
        <w:tblLook w:val="01E0" w:firstRow="1" w:lastRow="1" w:firstColumn="1" w:lastColumn="1" w:noHBand="0" w:noVBand="0"/>
      </w:tblPr>
      <w:tblGrid>
        <w:gridCol w:w="4113"/>
        <w:gridCol w:w="708"/>
        <w:gridCol w:w="5953"/>
      </w:tblGrid>
      <w:tr w:rsidR="00A364B3" w:rsidRPr="00486426" w:rsidTr="00A364B3">
        <w:trPr>
          <w:jc w:val="center"/>
        </w:trPr>
        <w:tc>
          <w:tcPr>
            <w:tcW w:w="41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64B3" w:rsidRDefault="00A364B3" w:rsidP="000146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</w:t>
            </w:r>
          </w:p>
          <w:p w:rsidR="00A364B3" w:rsidRPr="00486426" w:rsidRDefault="00A364B3" w:rsidP="000146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 </w:t>
            </w:r>
          </w:p>
          <w:p w:rsidR="00A364B3" w:rsidRPr="00486426" w:rsidRDefault="00A364B3" w:rsidP="000146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64B3" w:rsidRPr="00486426" w:rsidRDefault="00A364B3" w:rsidP="0001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64B3" w:rsidRPr="00486426" w:rsidRDefault="00A364B3" w:rsidP="000146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за счет средств бюджета поселения составляет   </w:t>
            </w:r>
          </w:p>
          <w:p w:rsidR="00A364B3" w:rsidRPr="00BE3817" w:rsidRDefault="00A364B3" w:rsidP="000146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2388,3 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A364B3" w:rsidRPr="00486426" w:rsidRDefault="00A364B3" w:rsidP="000146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году–  459,6</w:t>
            </w:r>
            <w:r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A364B3" w:rsidRPr="00486426" w:rsidRDefault="00A364B3" w:rsidP="000146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353,7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A364B3" w:rsidRPr="00486426" w:rsidRDefault="00A364B3" w:rsidP="000146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–  315,0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A364B3" w:rsidRPr="00486426" w:rsidRDefault="00A364B3" w:rsidP="000146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2017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A364B3" w:rsidRPr="00486426" w:rsidRDefault="00A364B3" w:rsidP="000146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364B3" w:rsidRPr="00486426" w:rsidRDefault="00A364B3" w:rsidP="000146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тыс. рублей;</w:t>
            </w:r>
          </w:p>
          <w:p w:rsidR="00A364B3" w:rsidRDefault="00A364B3" w:rsidP="000146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364B3" w:rsidRPr="00486426" w:rsidRDefault="00F775ED" w:rsidP="00F775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 </w:t>
            </w:r>
            <w:r w:rsidRPr="006F759C">
              <w:rPr>
                <w:rFonts w:ascii="Times New Roman" w:eastAsia="Calibri" w:hAnsi="Times New Roman"/>
                <w:sz w:val="28"/>
                <w:szCs w:val="28"/>
              </w:rPr>
              <w:t xml:space="preserve">подпрограммы </w:t>
            </w:r>
            <w:r w:rsidRPr="006F759C">
              <w:rPr>
                <w:rFonts w:ascii="Times New Roman" w:hAnsi="Times New Roman"/>
                <w:sz w:val="28"/>
                <w:szCs w:val="28"/>
              </w:rPr>
              <w:t>муниципальной программы на 2018-2020 годы носят прогнозный характер и подлежат уточнению в установленном порядке.</w:t>
            </w:r>
          </w:p>
        </w:tc>
      </w:tr>
    </w:tbl>
    <w:p w:rsidR="00A364B3" w:rsidRPr="00486426" w:rsidRDefault="00A364B3" w:rsidP="00A364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4B3" w:rsidRPr="00486426" w:rsidRDefault="00A364B3" w:rsidP="00A364B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по ресурсному обеспечению подпрограммы   муниципальной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изложить в следующей редакции:</w:t>
      </w:r>
    </w:p>
    <w:p w:rsidR="00A364B3" w:rsidRPr="00BE3817" w:rsidRDefault="00A364B3" w:rsidP="00A36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Pr="00486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Общий объем финансирования муниципальной программы за счет средств бюджета </w:t>
      </w:r>
      <w:r w:rsidRPr="00BE38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поселения 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2388,3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A364B3" w:rsidRPr="00486426" w:rsidRDefault="00A364B3" w:rsidP="00A364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году–  459,6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A364B3" w:rsidRPr="00486426" w:rsidRDefault="00A364B3" w:rsidP="00A364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353,7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A364B3" w:rsidRPr="00486426" w:rsidRDefault="00A364B3" w:rsidP="00A364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 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A364B3" w:rsidRPr="00486426" w:rsidRDefault="00A364B3" w:rsidP="00A364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A364B3" w:rsidRPr="00486426" w:rsidRDefault="00A364B3" w:rsidP="00A364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364B3" w:rsidRPr="00486426" w:rsidRDefault="00A364B3" w:rsidP="00A364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рублей;</w:t>
      </w:r>
    </w:p>
    <w:p w:rsidR="00A364B3" w:rsidRDefault="00A364B3" w:rsidP="00A364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775ED" w:rsidRPr="00F775ED" w:rsidRDefault="00F775ED" w:rsidP="00F775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Ресурсное обеспечение  реализации  </w:t>
      </w:r>
      <w:r w:rsidRPr="00F775ED">
        <w:rPr>
          <w:rFonts w:ascii="Times New Roman" w:eastAsia="Calibri" w:hAnsi="Times New Roman" w:cs="Times New Roman"/>
          <w:sz w:val="28"/>
          <w:szCs w:val="28"/>
        </w:rPr>
        <w:t xml:space="preserve">подпрограммы  </w:t>
      </w:r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на 2018-2020 годы носит прогнозный характер и подлежит уточнению в </w:t>
      </w:r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решением Собрания депутатов </w:t>
      </w:r>
      <w:proofErr w:type="spellStart"/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proofErr w:type="spellEnd"/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о бюджете </w:t>
      </w:r>
      <w:proofErr w:type="spellStart"/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proofErr w:type="spellEnd"/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на очередной финансовый год и плановый период.</w:t>
      </w:r>
    </w:p>
    <w:p w:rsidR="00F775ED" w:rsidRPr="00F775ED" w:rsidRDefault="00F775ED" w:rsidP="00F775ED">
      <w:pPr>
        <w:widowControl w:val="0"/>
        <w:tabs>
          <w:tab w:val="left" w:pos="8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расходах на реализацию подпрограммы муниципальной программы представлена в приложениях № 5 и № 6 к муниципальной программе.</w:t>
      </w:r>
    </w:p>
    <w:p w:rsidR="00F775ED" w:rsidRPr="00F775ED" w:rsidRDefault="00F775ED" w:rsidP="00F775E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A364B3" w:rsidRPr="00A364B3" w:rsidRDefault="00A364B3" w:rsidP="00A364B3">
      <w:pPr>
        <w:spacing w:after="0" w:line="240" w:lineRule="auto"/>
        <w:ind w:left="45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3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64B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 подпрограмме </w:t>
      </w:r>
      <w:r w:rsidR="00F775ED"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 w:rsidRPr="00A364B3">
        <w:rPr>
          <w:rFonts w:ascii="Times New Roman" w:hAnsi="Times New Roman" w:cs="Times New Roman"/>
          <w:sz w:val="28"/>
          <w:szCs w:val="28"/>
          <w:lang w:eastAsia="ru-RU"/>
        </w:rPr>
        <w:t xml:space="preserve">«Благоустройство территории  </w:t>
      </w:r>
      <w:proofErr w:type="spellStart"/>
      <w:r w:rsidRPr="00A364B3">
        <w:rPr>
          <w:rFonts w:ascii="Times New Roman" w:hAnsi="Times New Roman" w:cs="Times New Roman"/>
          <w:sz w:val="28"/>
          <w:szCs w:val="28"/>
          <w:lang w:eastAsia="ru-RU"/>
        </w:rPr>
        <w:t>Углеродовского</w:t>
      </w:r>
      <w:proofErr w:type="spellEnd"/>
      <w:r w:rsidRPr="00A364B3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поселения»: </w:t>
      </w:r>
    </w:p>
    <w:p w:rsidR="00A364B3" w:rsidRPr="00A364B3" w:rsidRDefault="00A364B3" w:rsidP="00A364B3">
      <w:pPr>
        <w:spacing w:after="0" w:line="240" w:lineRule="auto"/>
        <w:ind w:left="450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Pr="00A364B3">
        <w:rPr>
          <w:rFonts w:ascii="Times New Roman" w:hAnsi="Times New Roman" w:cs="Times New Roman"/>
          <w:sz w:val="28"/>
          <w:szCs w:val="28"/>
          <w:lang w:eastAsia="ru-RU"/>
        </w:rPr>
        <w:t>Раздел паспорта «Ресурсное обеспечение подпрограммы» изложить в следующей редакции:</w:t>
      </w:r>
    </w:p>
    <w:tbl>
      <w:tblPr>
        <w:tblW w:w="5065" w:type="pct"/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864"/>
        <w:gridCol w:w="303"/>
        <w:gridCol w:w="7286"/>
      </w:tblGrid>
      <w:tr w:rsidR="00A364B3" w:rsidRPr="00BE3817" w:rsidTr="000146CC">
        <w:tc>
          <w:tcPr>
            <w:tcW w:w="137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64B3" w:rsidRPr="00BE3817" w:rsidRDefault="00A364B3" w:rsidP="000146C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«Ресурсное обеспечение 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1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64B3" w:rsidRPr="00BE3817" w:rsidRDefault="00A364B3" w:rsidP="0001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48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64B3" w:rsidRPr="00BE3817" w:rsidRDefault="00A364B3" w:rsidP="00014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за счет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едств бюджета поселения  -1017,5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 </w:t>
            </w:r>
          </w:p>
          <w:p w:rsidR="00A364B3" w:rsidRPr="00BE3817" w:rsidRDefault="00A364B3" w:rsidP="00014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</w:t>
            </w:r>
            <w:r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251,6</w:t>
            </w:r>
            <w:r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рублей; </w:t>
            </w:r>
          </w:p>
          <w:p w:rsidR="00A364B3" w:rsidRPr="00BE3817" w:rsidRDefault="00A364B3" w:rsidP="00014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– 421,6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A364B3" w:rsidRPr="00BE3817" w:rsidRDefault="00A364B3" w:rsidP="00014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– 344,3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364B3" w:rsidRPr="00BE3817" w:rsidRDefault="00A364B3" w:rsidP="00014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0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A364B3" w:rsidRPr="00BE3817" w:rsidRDefault="00A364B3" w:rsidP="00014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0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A364B3" w:rsidRPr="00BE3817" w:rsidRDefault="00A364B3" w:rsidP="00014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0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рублей; </w:t>
            </w:r>
          </w:p>
          <w:p w:rsidR="00A364B3" w:rsidRDefault="00A364B3" w:rsidP="00014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0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рублей»</w:t>
            </w:r>
          </w:p>
          <w:p w:rsidR="00F775ED" w:rsidRPr="00BE3817" w:rsidRDefault="00F775ED" w:rsidP="00014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</w:t>
            </w:r>
            <w:r w:rsidRPr="006F759C">
              <w:rPr>
                <w:rFonts w:ascii="Times New Roman" w:eastAsia="Calibri" w:hAnsi="Times New Roman"/>
                <w:sz w:val="28"/>
                <w:szCs w:val="28"/>
              </w:rPr>
              <w:t xml:space="preserve">подпрограммы </w:t>
            </w:r>
            <w:r w:rsidRPr="006F759C">
              <w:rPr>
                <w:rFonts w:ascii="Times New Roman" w:hAnsi="Times New Roman"/>
                <w:sz w:val="28"/>
                <w:szCs w:val="28"/>
              </w:rPr>
              <w:t>муниципальной программы на 2018-2020 годы носят прогнозный характер и подлежат уточнению в установленном порядке.</w:t>
            </w:r>
          </w:p>
          <w:p w:rsidR="00A364B3" w:rsidRPr="00BE3817" w:rsidRDefault="00A364B3" w:rsidP="00014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64B3" w:rsidRPr="00A364B3" w:rsidRDefault="00A364B3" w:rsidP="00A364B3">
      <w:pPr>
        <w:spacing w:after="0" w:line="240" w:lineRule="auto"/>
        <w:ind w:left="45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4.2.</w:t>
      </w:r>
      <w:r w:rsidRPr="00A364B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Раздел 4. «Информация по ресурсному обеспечению   подпрограммы» изложить в редакции:</w:t>
      </w:r>
    </w:p>
    <w:p w:rsidR="00A364B3" w:rsidRPr="00C55D78" w:rsidRDefault="00A364B3" w:rsidP="00A36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«Общий объем финансирования подпрограммы за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средств бюджета поселения  -1017,5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 </w:t>
      </w:r>
    </w:p>
    <w:p w:rsidR="00A364B3" w:rsidRPr="00BE3817" w:rsidRDefault="00A364B3" w:rsidP="00A36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 году 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251,6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рублей; </w:t>
      </w:r>
    </w:p>
    <w:p w:rsidR="00A364B3" w:rsidRPr="00BE3817" w:rsidRDefault="00A364B3" w:rsidP="00A36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 421,6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A364B3" w:rsidRPr="00BE3817" w:rsidRDefault="00A364B3" w:rsidP="00A36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344,3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364B3" w:rsidRPr="00BE3817" w:rsidRDefault="00A364B3" w:rsidP="00A36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A364B3" w:rsidRPr="00BE3817" w:rsidRDefault="00A364B3" w:rsidP="00A36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A364B3" w:rsidRPr="00BE3817" w:rsidRDefault="00A364B3" w:rsidP="00A36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рублей; </w:t>
      </w:r>
    </w:p>
    <w:p w:rsidR="00A364B3" w:rsidRDefault="00A364B3" w:rsidP="00A36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рублей»</w:t>
      </w:r>
    </w:p>
    <w:p w:rsidR="00F775ED" w:rsidRPr="00F775ED" w:rsidRDefault="00F775ED" w:rsidP="00F775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реализации  </w:t>
      </w:r>
      <w:r w:rsidRPr="00F775ED">
        <w:rPr>
          <w:rFonts w:ascii="Times New Roman" w:eastAsia="Calibri" w:hAnsi="Times New Roman" w:cs="Times New Roman"/>
          <w:sz w:val="28"/>
          <w:szCs w:val="28"/>
        </w:rPr>
        <w:t xml:space="preserve">подпрограммы  </w:t>
      </w:r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на 2018-2020 годы носит прогнозный характер и подлежит уточнению в соответствии с решением Собрания депутатов </w:t>
      </w:r>
      <w:proofErr w:type="spellStart"/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proofErr w:type="spellEnd"/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о бюджете </w:t>
      </w:r>
      <w:proofErr w:type="spellStart"/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proofErr w:type="spellEnd"/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на очередной финансовый год и плановый период.</w:t>
      </w:r>
    </w:p>
    <w:p w:rsidR="00F775ED" w:rsidRPr="00F775ED" w:rsidRDefault="00F775ED" w:rsidP="00F77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775E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 на реализацию подпрограммы муниципальной программы отражены в приложении № 5  и приложении № 6 к муниципальной программе.</w:t>
      </w:r>
    </w:p>
    <w:p w:rsidR="00F775ED" w:rsidRPr="00BE3817" w:rsidRDefault="00F775ED" w:rsidP="00A36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993E11" w:rsidRDefault="00992242" w:rsidP="00A36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756918" w:rsidRDefault="00A364B3" w:rsidP="0099224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5</w:t>
      </w:r>
      <w:r w:rsidR="0099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92242"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подпрограмме </w:t>
      </w:r>
      <w:r w:rsid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92242"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жилищно-коммунального хозяйства</w:t>
      </w:r>
      <w:r w:rsidR="00992242"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92242"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proofErr w:type="spellEnd"/>
      <w:r w:rsidR="00992242"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поселения»: </w:t>
      </w:r>
    </w:p>
    <w:p w:rsidR="00992242" w:rsidRDefault="00A364B3" w:rsidP="0099224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</w:t>
      </w:r>
      <w:r w:rsidR="00992242"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992242"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992242" w:rsidRPr="0049001F" w:rsidTr="00992242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49001F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49001F" w:rsidRDefault="00992242" w:rsidP="009922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 подпрограммы  всего составляет </w:t>
            </w:r>
            <w:r w:rsidR="00525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2537</w:t>
            </w:r>
            <w:r w:rsidR="001F6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456,0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–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5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620,0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 – 295,5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областного бюджета 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1204,2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-  238,5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-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273,3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  0,0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F77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рублей.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 района— </w:t>
            </w:r>
            <w:r w:rsidR="001F6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75,6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 29,0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 </w:t>
            </w:r>
            <w:r w:rsidR="001F6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—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 13,4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 0,0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992242" w:rsidRPr="0049001F" w:rsidRDefault="00992242" w:rsidP="00F77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0,0 тыс. рублей.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  бюджета поселения— </w:t>
            </w:r>
            <w:r w:rsidR="00525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рублей, в том числе  по годам: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52596F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-  366</w:t>
            </w:r>
            <w:r w:rsidR="0099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992242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242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  4,5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–-    4,7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 - 291,4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- 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рублей»</w:t>
            </w:r>
          </w:p>
          <w:p w:rsidR="00F775ED" w:rsidRPr="0049001F" w:rsidRDefault="00F775ED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</w:t>
            </w:r>
            <w:r w:rsidRPr="006F759C">
              <w:rPr>
                <w:rFonts w:ascii="Times New Roman" w:eastAsia="Calibri" w:hAnsi="Times New Roman"/>
                <w:sz w:val="28"/>
                <w:szCs w:val="28"/>
              </w:rPr>
              <w:t xml:space="preserve">подпрограммы </w:t>
            </w:r>
            <w:r w:rsidRPr="006F759C">
              <w:rPr>
                <w:rFonts w:ascii="Times New Roman" w:hAnsi="Times New Roman"/>
                <w:sz w:val="28"/>
                <w:szCs w:val="28"/>
              </w:rPr>
              <w:t>муниципальной программы на 2018-2020 годы носят прогнозный характер и подлежат уточнению в установленном порядке.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2242" w:rsidRPr="0049001F" w:rsidRDefault="00992242" w:rsidP="00992242">
      <w:pPr>
        <w:widowControl w:val="0"/>
        <w:tabs>
          <w:tab w:val="left" w:pos="114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2242" w:rsidRPr="001F6924" w:rsidRDefault="00A364B3" w:rsidP="001F6924">
      <w:pPr>
        <w:spacing w:after="0" w:line="240" w:lineRule="auto"/>
        <w:ind w:left="34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5</w:t>
      </w:r>
      <w:r w:rsidR="001F692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.2.</w:t>
      </w:r>
      <w:r w:rsidR="00992242" w:rsidRPr="001F692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 4. «Информация по ресурсному обеспечению   подпрограммы» изложить в редакции:</w:t>
      </w:r>
    </w:p>
    <w:p w:rsidR="00992242" w:rsidRPr="0049001F" w:rsidRDefault="00992242" w:rsidP="00992242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бюджетных ассигнований на реализацию  подпрограммы  всего составляет </w:t>
      </w:r>
      <w:r w:rsidR="0052596F">
        <w:rPr>
          <w:rFonts w:ascii="Times New Roman" w:eastAsia="Times New Roman" w:hAnsi="Times New Roman" w:cs="Times New Roman"/>
          <w:sz w:val="28"/>
          <w:szCs w:val="28"/>
          <w:lang w:eastAsia="ru-RU"/>
        </w:rPr>
        <w:t>2537</w:t>
      </w:r>
      <w:r w:rsidR="001F6924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 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456,0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96F">
        <w:rPr>
          <w:rFonts w:ascii="Times New Roman" w:eastAsia="Times New Roman" w:hAnsi="Times New Roman" w:cs="Times New Roman"/>
          <w:sz w:val="28"/>
          <w:szCs w:val="28"/>
          <w:lang w:eastAsia="ru-RU"/>
        </w:rPr>
        <w:t>620</w:t>
      </w:r>
      <w:r w:rsidR="001F692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– 295,5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1204,2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419,1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-  238,5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-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273,3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273,3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F77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тыс. рублей.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 района— </w:t>
      </w:r>
      <w:r w:rsidR="001F6924">
        <w:rPr>
          <w:rFonts w:ascii="Times New Roman" w:eastAsia="Times New Roman" w:hAnsi="Times New Roman" w:cs="Times New Roman"/>
          <w:sz w:val="28"/>
          <w:szCs w:val="28"/>
          <w:lang w:eastAsia="ru-RU"/>
        </w:rPr>
        <w:t>75,6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29,0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—  </w:t>
      </w:r>
      <w:r w:rsidR="001F6924">
        <w:rPr>
          <w:rFonts w:ascii="Times New Roman" w:eastAsia="Times New Roman" w:hAnsi="Times New Roman" w:cs="Times New Roman"/>
          <w:sz w:val="28"/>
          <w:szCs w:val="28"/>
          <w:lang w:eastAsia="ru-RU"/>
        </w:rPr>
        <w:t>15,5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—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17,7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 13,4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92242" w:rsidRPr="0049001F" w:rsidRDefault="00992242" w:rsidP="00F77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рублей.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  бюджета поселения— </w:t>
      </w:r>
      <w:r w:rsidR="0052596F">
        <w:rPr>
          <w:rFonts w:ascii="Times New Roman" w:eastAsia="Times New Roman" w:hAnsi="Times New Roman" w:cs="Times New Roman"/>
          <w:sz w:val="28"/>
          <w:szCs w:val="28"/>
          <w:lang w:eastAsia="ru-RU"/>
        </w:rPr>
        <w:t>1257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 по годам: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7,9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52596F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- 366</w:t>
      </w:r>
      <w:r w:rsidR="0099224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992242"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242"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 4,5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–-  4,7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-291,4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-291,4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</w:t>
      </w:r>
    </w:p>
    <w:p w:rsidR="00F775ED" w:rsidRPr="00F775ED" w:rsidRDefault="00F775ED" w:rsidP="00F775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реализации  </w:t>
      </w:r>
      <w:r w:rsidRPr="00F775ED">
        <w:rPr>
          <w:rFonts w:ascii="Times New Roman" w:eastAsia="Calibri" w:hAnsi="Times New Roman" w:cs="Times New Roman"/>
          <w:sz w:val="28"/>
          <w:szCs w:val="28"/>
        </w:rPr>
        <w:t xml:space="preserve">подпрограммы  </w:t>
      </w:r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на 2018-2020 годы носит прогнозный характер и подлежит уточнению в соответствии с решением Собрания депутатов </w:t>
      </w:r>
      <w:proofErr w:type="spellStart"/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proofErr w:type="spellEnd"/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о бюджете </w:t>
      </w:r>
      <w:proofErr w:type="spellStart"/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proofErr w:type="spellEnd"/>
      <w:r w:rsidRPr="00F7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на очередной финансовый год и плановый период.</w:t>
      </w:r>
    </w:p>
    <w:p w:rsidR="00F775ED" w:rsidRPr="00F775ED" w:rsidRDefault="00F775ED" w:rsidP="00F77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775E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 на реализацию подпрограммы муниципальной программы отражены в приложении № 5  и приложении № 6 к муниципальной программе.</w:t>
      </w:r>
    </w:p>
    <w:p w:rsidR="000E5BA0" w:rsidRPr="00417345" w:rsidRDefault="007F2E99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364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7345" w:rsidRPr="006D2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BA0" w:rsidRPr="006D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 5 к муниципальной программе изложить в следующей редакции:</w:t>
      </w:r>
    </w:p>
    <w:p w:rsidR="000E5BA0" w:rsidRDefault="000E5BA0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0E5BA0" w:rsidRDefault="00486426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0E5BA0" w:rsidSect="00BC0632">
          <w:footerReference w:type="even" r:id="rId9"/>
          <w:footerReference w:type="default" r:id="rId10"/>
          <w:pgSz w:w="11906" w:h="16838" w:code="9"/>
          <w:pgMar w:top="709" w:right="567" w:bottom="993" w:left="1134" w:header="0" w:footer="397" w:gutter="0"/>
          <w:cols w:space="708"/>
          <w:docGrid w:linePitch="360"/>
        </w:sectPr>
      </w:pPr>
    </w:p>
    <w:p w:rsidR="00486426" w:rsidRPr="00486426" w:rsidRDefault="000E5BA0" w:rsidP="00F574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5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программе Углеродовского городского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072" w:firstLine="14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 бюджета поселения на реализацию муниципальной  программы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1701"/>
        <w:gridCol w:w="708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486426" w:rsidRPr="00486426" w:rsidTr="006B1EAB">
        <w:trPr>
          <w:trHeight w:val="6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программы,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подпрограммы муниципальной 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   исполнитель,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86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  <w:r w:rsidRPr="00486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муниципальной программы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486426" w:rsidRPr="00486426" w:rsidTr="006B1EAB">
        <w:trPr>
          <w:trHeight w:val="7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 w:firstLine="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</w:tbl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709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486426" w:rsidRPr="00486426" w:rsidTr="006B1EAB">
        <w:trPr>
          <w:trHeight w:val="35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</w:tr>
      <w:tr w:rsidR="009D2ED3" w:rsidRPr="00486426" w:rsidTr="006B1EAB">
        <w:trPr>
          <w:trHeight w:val="13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ED3" w:rsidRPr="00486426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</w:p>
          <w:p w:rsidR="009D2ED3" w:rsidRPr="00486426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</w:p>
          <w:p w:rsidR="009D2ED3" w:rsidRPr="00486426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2ED3" w:rsidRPr="00486426" w:rsidTr="006B1EAB">
        <w:trPr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486426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6015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6015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6015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6015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6015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6015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6015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уличного освещения </w:t>
            </w: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Углеродовского городского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9D2ED3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освещения, содержание и ремонт 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уличного освещения</w:t>
            </w:r>
          </w:p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Углеродовско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Default="009D2ED3" w:rsidP="003B4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D2ED3" w:rsidRDefault="009D2ED3" w:rsidP="003B4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spellEnd"/>
          </w:p>
          <w:p w:rsidR="009D2ED3" w:rsidRPr="00BE3817" w:rsidRDefault="009D2ED3" w:rsidP="003B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>плата электроэнергии за 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Default="009D2ED3" w:rsidP="003B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B4D4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9D2ED3" w:rsidRPr="003B4D4E" w:rsidRDefault="009D2ED3" w:rsidP="003B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9D2ED3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9C5BC9" w:rsidRDefault="009D2ED3" w:rsidP="003B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и ремонт сетей уличного освещения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содержания уличного освещения  Углеродовского городского поселения</w:t>
            </w:r>
          </w:p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Default="009D2ED3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B4D4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9D2ED3" w:rsidRPr="003B4D4E" w:rsidRDefault="009D2ED3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9D2ED3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9C5BC9" w:rsidRDefault="009D2ED3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 xml:space="preserve">свещение на информационных стендах, на сходах граждан вопросов </w:t>
            </w:r>
            <w:r>
              <w:rPr>
                <w:rFonts w:ascii="Times New Roman" w:hAnsi="Times New Roman"/>
                <w:sz w:val="24"/>
                <w:szCs w:val="24"/>
              </w:rPr>
              <w:t>по содержанию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ED3" w:rsidRPr="00BE3817" w:rsidRDefault="009D2ED3" w:rsidP="00486426">
            <w:pPr>
              <w:spacing w:after="0" w:line="240" w:lineRule="auto"/>
              <w:ind w:right="-103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территории Углеродовского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9D2ED3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мусора и несанкционированных свалок, создание 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условий для организации централизованного сбора и вывоза 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Углеродовско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Default="009D2ED3" w:rsidP="00A1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D2ED3" w:rsidRPr="00A1465D" w:rsidRDefault="009D2ED3" w:rsidP="00A1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ED3" w:rsidRPr="009C5BC9" w:rsidRDefault="009D2ED3" w:rsidP="00A1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1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работы с населением и организациями по заключению договоров на вывоз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Default="009D2ED3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9D2ED3" w:rsidRPr="003E0D3E" w:rsidRDefault="009D2ED3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9C5BC9" w:rsidRDefault="009D2ED3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E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ремонтов объектов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Default="009D2ED3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9D2ED3" w:rsidRPr="003E0D3E" w:rsidRDefault="009D2ED3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9C5BC9" w:rsidRDefault="009D2ED3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E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противоклещевой обработки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992242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Default="009D2ED3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9D2ED3" w:rsidRPr="003E0D3E" w:rsidRDefault="009D2ED3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9C5BC9" w:rsidRDefault="009D2ED3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E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ыявление мест произрастания сорной и карантинной растительности и организация в проведении работ по ее уничтожению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ED3" w:rsidRDefault="009D2ED3">
            <w:r w:rsidRPr="00E61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992242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3E0D3E" w:rsidRDefault="009D2ED3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Мероприя</w:t>
            </w:r>
            <w:proofErr w:type="spellEnd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9D2ED3" w:rsidRPr="003E0D3E" w:rsidRDefault="009D2ED3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9D2ED3" w:rsidRDefault="009D2ED3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Default="009D2ED3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безнадзорных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ED3" w:rsidRDefault="009D2ED3">
            <w:r w:rsidRPr="00E61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3E0D3E" w:rsidRDefault="009D2ED3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9D2ED3" w:rsidRPr="003E0D3E" w:rsidRDefault="009D2ED3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>свещение на информационных стендах, на сходах граждан вопросов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6B1EAB">
        <w:trPr>
          <w:trHeight w:val="8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2ED3" w:rsidRPr="00BE3817" w:rsidRDefault="009D2ED3" w:rsidP="00486426">
            <w:pPr>
              <w:spacing w:after="0" w:line="240" w:lineRule="auto"/>
              <w:ind w:right="-103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жилищно-коммунального хозяйства Углеродовского городского поселения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9D2ED3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Углеродовского  </w:t>
            </w:r>
            <w:proofErr w:type="gram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Pr="009C5BC9" w:rsidRDefault="009D2ED3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Pr="009C5BC9" w:rsidRDefault="009D2ED3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Pr="009C5BC9" w:rsidRDefault="009D2ED3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Pr="009C5BC9" w:rsidRDefault="009D2ED3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9D2ED3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3E0D3E" w:rsidRDefault="009D2ED3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Мероприя</w:t>
            </w:r>
            <w:proofErr w:type="spellEnd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9D2ED3" w:rsidRPr="003E0D3E" w:rsidRDefault="009D2ED3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ED3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9C5BC9" w:rsidRDefault="009D2ED3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Pr="009C5BC9" w:rsidRDefault="009D2ED3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Pr="009C5BC9" w:rsidRDefault="009D2ED3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Pr="009C5BC9" w:rsidRDefault="009D2ED3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Pr="009C5BC9" w:rsidRDefault="009D2ED3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9D2ED3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ED3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9D2ED3" w:rsidRDefault="009D2ED3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ED3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обслуживание </w:t>
            </w: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A1465D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9D2ED3" w:rsidRDefault="009D2ED3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9D2ED3" w:rsidRDefault="009D2ED3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ED3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Углеродовского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Углеродовского городского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2ED3" w:rsidRPr="00BE3817" w:rsidTr="00A1465D">
        <w:trPr>
          <w:trHeight w:val="6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3.3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ED3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Default="009D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2ED3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465D" w:rsidRPr="00BE3817" w:rsidTr="00A1465D">
        <w:trPr>
          <w:trHeight w:val="6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Default="00045BDD" w:rsidP="0004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045BDD" w:rsidRDefault="00045BDD" w:rsidP="0004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65D" w:rsidRPr="00BE3817" w:rsidRDefault="00045BDD" w:rsidP="0004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 xml:space="preserve">свещение на информационных стендах, на сходах граждан вопросов </w:t>
            </w:r>
            <w:r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9D2ED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486426" w:rsidRPr="00BE3817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BA0" w:rsidRDefault="007F2E99" w:rsidP="000E5BA0">
      <w:pPr>
        <w:tabs>
          <w:tab w:val="left" w:pos="17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364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BA0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5BA0" w:rsidRPr="00B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 к муниципальной программе изложить в следующей редакции:</w:t>
      </w:r>
    </w:p>
    <w:p w:rsidR="000E5BA0" w:rsidRDefault="000E5BA0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0E5BA0">
      <w:pPr>
        <w:tabs>
          <w:tab w:val="left" w:pos="20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9F" w:rsidRDefault="005C1D9F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9F" w:rsidRDefault="005C1D9F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04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0E5BA0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6</w:t>
      </w:r>
    </w:p>
    <w:p w:rsidR="00486426" w:rsidRPr="00486426" w:rsidRDefault="00486426" w:rsidP="005C1D9F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Углеродовского городского 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05F" w:rsidRDefault="009A405F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 поселения, областного бюджета, бюджета района и внебюджетных источников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9" w:type="dxa"/>
        <w:tblLayout w:type="fixed"/>
        <w:tblLook w:val="04A0" w:firstRow="1" w:lastRow="0" w:firstColumn="1" w:lastColumn="0" w:noHBand="0" w:noVBand="1"/>
      </w:tblPr>
      <w:tblGrid>
        <w:gridCol w:w="1820"/>
        <w:gridCol w:w="2013"/>
        <w:gridCol w:w="2126"/>
        <w:gridCol w:w="1276"/>
        <w:gridCol w:w="1134"/>
        <w:gridCol w:w="992"/>
        <w:gridCol w:w="993"/>
        <w:gridCol w:w="1134"/>
        <w:gridCol w:w="1133"/>
        <w:gridCol w:w="1134"/>
        <w:gridCol w:w="1134"/>
      </w:tblGrid>
      <w:tr w:rsidR="00486426" w:rsidRPr="00486426" w:rsidTr="006B1EAB">
        <w:trPr>
          <w:trHeight w:val="62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 программы,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   исполнитель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расходов, (тыс. рублей), годы</w:t>
            </w:r>
          </w:p>
        </w:tc>
      </w:tr>
      <w:tr w:rsidR="00486426" w:rsidRPr="00486426" w:rsidTr="006B1EAB">
        <w:trPr>
          <w:trHeight w:val="8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</w:tbl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997" w:type="dxa"/>
        <w:tblLayout w:type="fixed"/>
        <w:tblLook w:val="04A0" w:firstRow="1" w:lastRow="0" w:firstColumn="1" w:lastColumn="0" w:noHBand="0" w:noVBand="1"/>
      </w:tblPr>
      <w:tblGrid>
        <w:gridCol w:w="1809"/>
        <w:gridCol w:w="6"/>
        <w:gridCol w:w="1979"/>
        <w:gridCol w:w="31"/>
        <w:gridCol w:w="2127"/>
        <w:gridCol w:w="1277"/>
        <w:gridCol w:w="1135"/>
        <w:gridCol w:w="993"/>
        <w:gridCol w:w="993"/>
        <w:gridCol w:w="1135"/>
        <w:gridCol w:w="1135"/>
        <w:gridCol w:w="1135"/>
        <w:gridCol w:w="1242"/>
      </w:tblGrid>
      <w:tr w:rsidR="00486426" w:rsidRPr="00486426" w:rsidTr="009A405F">
        <w:trPr>
          <w:trHeight w:val="312"/>
          <w:tblHeader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86426" w:rsidRPr="00486426" w:rsidTr="009A405F">
        <w:trPr>
          <w:trHeight w:val="36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050B73" w:rsidRDefault="00050B7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5942,9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D2ED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</w:tr>
      <w:tr w:rsidR="00486426" w:rsidRPr="00486426" w:rsidTr="009A405F">
        <w:trPr>
          <w:trHeight w:val="37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050B73" w:rsidRDefault="00260AEE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260AEE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050B7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050B7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050B7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486426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050B73" w:rsidRDefault="00D6593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D80E0E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D6593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050B7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050B7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050B7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9C5BC9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86426" w:rsidRPr="00050B73" w:rsidRDefault="00050B7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D2ED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486426" w:rsidRPr="00486426" w:rsidTr="009A405F">
        <w:trPr>
          <w:trHeight w:val="62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050B73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9A405F">
        <w:trPr>
          <w:trHeight w:val="312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уличного освещения Углеродовского городского 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050B73" w:rsidRDefault="00050B7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2388</w:t>
            </w:r>
            <w:r w:rsidR="00960159" w:rsidRPr="00050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486426" w:rsidRPr="00BE3817" w:rsidTr="009A405F">
        <w:trPr>
          <w:trHeight w:val="38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050B7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050B7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60159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0159" w:rsidRPr="00050B73" w:rsidRDefault="00050B7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</w:t>
            </w:r>
            <w:r w:rsidR="00960159" w:rsidRPr="0005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D2ED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486426" w:rsidRPr="00BE3817" w:rsidTr="009A405F">
        <w:trPr>
          <w:trHeight w:val="62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486426" w:rsidRPr="00BE3817" w:rsidTr="009A405F">
        <w:trPr>
          <w:trHeight w:val="30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Углеродовского городского 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050B7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050B7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050B7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050B7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220A3"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050B7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220A3"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0B73" w:rsidRPr="00BE3817" w:rsidTr="006B1EAB">
        <w:trPr>
          <w:trHeight w:val="360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73" w:rsidRPr="00BE3817" w:rsidRDefault="00050B7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73" w:rsidRPr="00BE3817" w:rsidRDefault="00050B7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B73" w:rsidRPr="00BE3817" w:rsidRDefault="00050B7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0B73" w:rsidRPr="00BE3817" w:rsidRDefault="00050B73" w:rsidP="0001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01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01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01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01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01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01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01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050B73" w:rsidRPr="00BE3817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73" w:rsidRPr="00BE3817" w:rsidRDefault="00050B7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73" w:rsidRPr="00BE3817" w:rsidRDefault="00050B7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B73" w:rsidRPr="00BE3817" w:rsidRDefault="00050B7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0B73" w:rsidRPr="00BE3817" w:rsidRDefault="00050B73" w:rsidP="0001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01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01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01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01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01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01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73" w:rsidRPr="00BE3817" w:rsidRDefault="00050B73" w:rsidP="0001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9A405F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A405F" w:rsidRPr="00050B73" w:rsidRDefault="00050B7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D2ED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050B7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050B7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050B7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050B7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6B1EAB">
        <w:trPr>
          <w:trHeight w:val="62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050B7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 Углеродовского городского  поселения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050B73" w:rsidRDefault="00050B7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2537</w:t>
            </w:r>
            <w:r w:rsidR="00D65936" w:rsidRPr="00050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D2E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620</w:t>
            </w:r>
            <w:r w:rsidR="00D659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050B73" w:rsidRDefault="00260AE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260AE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50B7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50B7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50B7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050B73" w:rsidRDefault="00D6593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D80E0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D6593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50B7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50B7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50B7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050B73" w:rsidRDefault="00050B7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  <w:r w:rsidR="00260AEE" w:rsidRPr="0005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875EC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D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="009A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</w:tr>
      <w:tr w:rsidR="00050B73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73" w:rsidRPr="00BE3817" w:rsidRDefault="00050B73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73" w:rsidRPr="00BE3817" w:rsidRDefault="00050B73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0B73" w:rsidRPr="00BE3817" w:rsidRDefault="00050B7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0B73" w:rsidRDefault="0005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B73" w:rsidRDefault="0005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B73" w:rsidRDefault="0005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B73" w:rsidRDefault="0005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0B73" w:rsidRDefault="0005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0B73" w:rsidRDefault="0005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0B73" w:rsidRDefault="0005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0B73" w:rsidRDefault="0005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</w:tbl>
    <w:p w:rsidR="00486426" w:rsidRPr="00BE3817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7F2E99" w:rsidRDefault="000E5BA0" w:rsidP="009441D3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7F2E99" w:rsidSect="006B1EAB">
          <w:footerReference w:type="even" r:id="rId11"/>
          <w:footerReference w:type="default" r:id="rId12"/>
          <w:pgSz w:w="16838" w:h="11906" w:orient="landscape" w:code="9"/>
          <w:pgMar w:top="851" w:right="1134" w:bottom="709" w:left="1134" w:header="720" w:footer="720" w:gutter="0"/>
          <w:cols w:space="720"/>
        </w:sectPr>
      </w:pP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proofErr w:type="spellEnd"/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                                                                    </w:t>
      </w:r>
      <w:proofErr w:type="spellStart"/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Е.П.Буравикова</w:t>
      </w:r>
      <w:proofErr w:type="spellEnd"/>
    </w:p>
    <w:p w:rsidR="00F57BA8" w:rsidRDefault="00F57BA8" w:rsidP="00E038AF"/>
    <w:sectPr w:rsidR="00F57BA8" w:rsidSect="006B1EAB">
      <w:pgSz w:w="11906" w:h="16838" w:code="9"/>
      <w:pgMar w:top="1134" w:right="70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ED" w:rsidRDefault="00F775ED">
      <w:pPr>
        <w:spacing w:after="0" w:line="240" w:lineRule="auto"/>
      </w:pPr>
      <w:r>
        <w:separator/>
      </w:r>
    </w:p>
  </w:endnote>
  <w:endnote w:type="continuationSeparator" w:id="0">
    <w:p w:rsidR="00F775ED" w:rsidRDefault="00F7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5ED" w:rsidRDefault="00F775ED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775ED" w:rsidRDefault="00F775E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5ED" w:rsidRDefault="00F775E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50B0B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5ED" w:rsidRDefault="00F775ED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775ED" w:rsidRDefault="00F775E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5ED" w:rsidRPr="00E038AF" w:rsidRDefault="00F775ED" w:rsidP="00E038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ED" w:rsidRDefault="00F775ED">
      <w:pPr>
        <w:spacing w:after="0" w:line="240" w:lineRule="auto"/>
      </w:pPr>
      <w:r>
        <w:separator/>
      </w:r>
    </w:p>
  </w:footnote>
  <w:footnote w:type="continuationSeparator" w:id="0">
    <w:p w:rsidR="00F775ED" w:rsidRDefault="00F77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55B8F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0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6401B"/>
    <w:multiLevelType w:val="hybridMultilevel"/>
    <w:tmpl w:val="21D07CEC"/>
    <w:lvl w:ilvl="0" w:tplc="B54EE81C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D0330A3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3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2217F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7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5B685C"/>
    <w:multiLevelType w:val="hybridMultilevel"/>
    <w:tmpl w:val="ED52E7CA"/>
    <w:lvl w:ilvl="0" w:tplc="E28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13"/>
  </w:num>
  <w:num w:numId="5">
    <w:abstractNumId w:val="19"/>
  </w:num>
  <w:num w:numId="6">
    <w:abstractNumId w:val="14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10"/>
  </w:num>
  <w:num w:numId="17">
    <w:abstractNumId w:val="18"/>
  </w:num>
  <w:num w:numId="18">
    <w:abstractNumId w:val="8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6"/>
  </w:num>
  <w:num w:numId="22">
    <w:abstractNumId w:val="11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426"/>
    <w:rsid w:val="00003033"/>
    <w:rsid w:val="000074FA"/>
    <w:rsid w:val="000146CC"/>
    <w:rsid w:val="00020F15"/>
    <w:rsid w:val="00043050"/>
    <w:rsid w:val="00045BDD"/>
    <w:rsid w:val="00050B73"/>
    <w:rsid w:val="00052B33"/>
    <w:rsid w:val="00062697"/>
    <w:rsid w:val="000B05DD"/>
    <w:rsid w:val="000D0134"/>
    <w:rsid w:val="000E4929"/>
    <w:rsid w:val="000E5BA0"/>
    <w:rsid w:val="000F147B"/>
    <w:rsid w:val="00106823"/>
    <w:rsid w:val="00106E10"/>
    <w:rsid w:val="00120F13"/>
    <w:rsid w:val="00125975"/>
    <w:rsid w:val="00132B74"/>
    <w:rsid w:val="0015202E"/>
    <w:rsid w:val="00155A6C"/>
    <w:rsid w:val="00174861"/>
    <w:rsid w:val="001A53FF"/>
    <w:rsid w:val="001C64CD"/>
    <w:rsid w:val="001C727E"/>
    <w:rsid w:val="001E6862"/>
    <w:rsid w:val="001F6924"/>
    <w:rsid w:val="0020108C"/>
    <w:rsid w:val="00205341"/>
    <w:rsid w:val="00206F3C"/>
    <w:rsid w:val="00211674"/>
    <w:rsid w:val="00212C51"/>
    <w:rsid w:val="00214AA1"/>
    <w:rsid w:val="002218F8"/>
    <w:rsid w:val="002304B3"/>
    <w:rsid w:val="0023215F"/>
    <w:rsid w:val="00233C25"/>
    <w:rsid w:val="00252988"/>
    <w:rsid w:val="00260AEE"/>
    <w:rsid w:val="00261E4F"/>
    <w:rsid w:val="00294953"/>
    <w:rsid w:val="002A7BE1"/>
    <w:rsid w:val="002B3142"/>
    <w:rsid w:val="002E5ADE"/>
    <w:rsid w:val="00303B84"/>
    <w:rsid w:val="003177F6"/>
    <w:rsid w:val="00320969"/>
    <w:rsid w:val="00332074"/>
    <w:rsid w:val="00336A40"/>
    <w:rsid w:val="00384FC4"/>
    <w:rsid w:val="00385258"/>
    <w:rsid w:val="00391DB5"/>
    <w:rsid w:val="003B4D4E"/>
    <w:rsid w:val="003C194F"/>
    <w:rsid w:val="003C7D6C"/>
    <w:rsid w:val="003D4118"/>
    <w:rsid w:val="003E0D3E"/>
    <w:rsid w:val="003E39B7"/>
    <w:rsid w:val="003E48C1"/>
    <w:rsid w:val="003E5FBA"/>
    <w:rsid w:val="00406AD9"/>
    <w:rsid w:val="00417345"/>
    <w:rsid w:val="00421C5A"/>
    <w:rsid w:val="00437497"/>
    <w:rsid w:val="00445BC6"/>
    <w:rsid w:val="00463D7D"/>
    <w:rsid w:val="00471DED"/>
    <w:rsid w:val="00473004"/>
    <w:rsid w:val="00474247"/>
    <w:rsid w:val="00486426"/>
    <w:rsid w:val="004B2EDC"/>
    <w:rsid w:val="004E766B"/>
    <w:rsid w:val="00516A17"/>
    <w:rsid w:val="00521FA3"/>
    <w:rsid w:val="0052596F"/>
    <w:rsid w:val="0054334A"/>
    <w:rsid w:val="005439DF"/>
    <w:rsid w:val="0057035C"/>
    <w:rsid w:val="005744E3"/>
    <w:rsid w:val="00581E03"/>
    <w:rsid w:val="005863AD"/>
    <w:rsid w:val="00593785"/>
    <w:rsid w:val="005C1D9F"/>
    <w:rsid w:val="005C3848"/>
    <w:rsid w:val="005E37AD"/>
    <w:rsid w:val="005F10B2"/>
    <w:rsid w:val="005F6143"/>
    <w:rsid w:val="006077D7"/>
    <w:rsid w:val="006320CD"/>
    <w:rsid w:val="006352CB"/>
    <w:rsid w:val="00640BEF"/>
    <w:rsid w:val="00641C56"/>
    <w:rsid w:val="00650A6D"/>
    <w:rsid w:val="00652157"/>
    <w:rsid w:val="0065527E"/>
    <w:rsid w:val="006568CC"/>
    <w:rsid w:val="00681A1A"/>
    <w:rsid w:val="006840A7"/>
    <w:rsid w:val="006857CD"/>
    <w:rsid w:val="006912F9"/>
    <w:rsid w:val="0069180A"/>
    <w:rsid w:val="006B1D93"/>
    <w:rsid w:val="006B1EAB"/>
    <w:rsid w:val="006C6EE5"/>
    <w:rsid w:val="006D2F5F"/>
    <w:rsid w:val="006D5730"/>
    <w:rsid w:val="006D5FE5"/>
    <w:rsid w:val="006D6BC9"/>
    <w:rsid w:val="00717766"/>
    <w:rsid w:val="0072038C"/>
    <w:rsid w:val="007230B0"/>
    <w:rsid w:val="00727539"/>
    <w:rsid w:val="00750B0B"/>
    <w:rsid w:val="007563F1"/>
    <w:rsid w:val="00756918"/>
    <w:rsid w:val="00763942"/>
    <w:rsid w:val="0076765D"/>
    <w:rsid w:val="00777031"/>
    <w:rsid w:val="00783078"/>
    <w:rsid w:val="00783CFA"/>
    <w:rsid w:val="00787A4E"/>
    <w:rsid w:val="00790D53"/>
    <w:rsid w:val="00797F7B"/>
    <w:rsid w:val="007A107F"/>
    <w:rsid w:val="007A3CFC"/>
    <w:rsid w:val="007B486A"/>
    <w:rsid w:val="007E0D73"/>
    <w:rsid w:val="007F2E99"/>
    <w:rsid w:val="0080121B"/>
    <w:rsid w:val="00801E6C"/>
    <w:rsid w:val="00802E34"/>
    <w:rsid w:val="00804153"/>
    <w:rsid w:val="00806B8E"/>
    <w:rsid w:val="00815285"/>
    <w:rsid w:val="008226EF"/>
    <w:rsid w:val="00830871"/>
    <w:rsid w:val="00835816"/>
    <w:rsid w:val="00845351"/>
    <w:rsid w:val="00847C90"/>
    <w:rsid w:val="0085087E"/>
    <w:rsid w:val="008666BD"/>
    <w:rsid w:val="00875ECB"/>
    <w:rsid w:val="008A5054"/>
    <w:rsid w:val="008C7CC6"/>
    <w:rsid w:val="008D1B4F"/>
    <w:rsid w:val="008D2AD3"/>
    <w:rsid w:val="008D67D4"/>
    <w:rsid w:val="008D7440"/>
    <w:rsid w:val="009018EC"/>
    <w:rsid w:val="009441D3"/>
    <w:rsid w:val="0095668F"/>
    <w:rsid w:val="00960159"/>
    <w:rsid w:val="00983F7D"/>
    <w:rsid w:val="00987C46"/>
    <w:rsid w:val="00992242"/>
    <w:rsid w:val="009925BC"/>
    <w:rsid w:val="00993E11"/>
    <w:rsid w:val="009A1771"/>
    <w:rsid w:val="009A405F"/>
    <w:rsid w:val="009B3DF6"/>
    <w:rsid w:val="009C19EC"/>
    <w:rsid w:val="009C5BC9"/>
    <w:rsid w:val="009D2ED3"/>
    <w:rsid w:val="009F5565"/>
    <w:rsid w:val="009F61A1"/>
    <w:rsid w:val="00A052A2"/>
    <w:rsid w:val="00A1465D"/>
    <w:rsid w:val="00A23320"/>
    <w:rsid w:val="00A26C92"/>
    <w:rsid w:val="00A364B3"/>
    <w:rsid w:val="00A54C17"/>
    <w:rsid w:val="00A6280D"/>
    <w:rsid w:val="00A65754"/>
    <w:rsid w:val="00A85A03"/>
    <w:rsid w:val="00AA66C0"/>
    <w:rsid w:val="00AB73B3"/>
    <w:rsid w:val="00AC6569"/>
    <w:rsid w:val="00AD5AD1"/>
    <w:rsid w:val="00AD7D3F"/>
    <w:rsid w:val="00AF5B2B"/>
    <w:rsid w:val="00AF775F"/>
    <w:rsid w:val="00B1549A"/>
    <w:rsid w:val="00B1552B"/>
    <w:rsid w:val="00B50584"/>
    <w:rsid w:val="00B74595"/>
    <w:rsid w:val="00B83F84"/>
    <w:rsid w:val="00B96C65"/>
    <w:rsid w:val="00BC0632"/>
    <w:rsid w:val="00BC1885"/>
    <w:rsid w:val="00BC78B5"/>
    <w:rsid w:val="00BD4BB8"/>
    <w:rsid w:val="00BD50FE"/>
    <w:rsid w:val="00BD6C58"/>
    <w:rsid w:val="00BE3817"/>
    <w:rsid w:val="00C0017E"/>
    <w:rsid w:val="00C04F66"/>
    <w:rsid w:val="00C33176"/>
    <w:rsid w:val="00C37C48"/>
    <w:rsid w:val="00C55D78"/>
    <w:rsid w:val="00C60CDA"/>
    <w:rsid w:val="00C716B4"/>
    <w:rsid w:val="00C80944"/>
    <w:rsid w:val="00C83FD0"/>
    <w:rsid w:val="00CA390C"/>
    <w:rsid w:val="00CC1F5F"/>
    <w:rsid w:val="00CC5A17"/>
    <w:rsid w:val="00CC6D02"/>
    <w:rsid w:val="00CF210C"/>
    <w:rsid w:val="00CF407F"/>
    <w:rsid w:val="00D375D0"/>
    <w:rsid w:val="00D65936"/>
    <w:rsid w:val="00D80E0E"/>
    <w:rsid w:val="00D82B2A"/>
    <w:rsid w:val="00D97E50"/>
    <w:rsid w:val="00DA44ED"/>
    <w:rsid w:val="00DA6285"/>
    <w:rsid w:val="00DC269B"/>
    <w:rsid w:val="00DD5373"/>
    <w:rsid w:val="00DF4C89"/>
    <w:rsid w:val="00E02028"/>
    <w:rsid w:val="00E038AF"/>
    <w:rsid w:val="00E16572"/>
    <w:rsid w:val="00E20334"/>
    <w:rsid w:val="00E220A3"/>
    <w:rsid w:val="00E3556F"/>
    <w:rsid w:val="00E52A0F"/>
    <w:rsid w:val="00E540DE"/>
    <w:rsid w:val="00E71B0D"/>
    <w:rsid w:val="00E94DEA"/>
    <w:rsid w:val="00E94E4F"/>
    <w:rsid w:val="00EA3155"/>
    <w:rsid w:val="00EB035B"/>
    <w:rsid w:val="00EB379C"/>
    <w:rsid w:val="00EC1A93"/>
    <w:rsid w:val="00EC2666"/>
    <w:rsid w:val="00ED3686"/>
    <w:rsid w:val="00ED7489"/>
    <w:rsid w:val="00EF1E3D"/>
    <w:rsid w:val="00F012A2"/>
    <w:rsid w:val="00F05773"/>
    <w:rsid w:val="00F35551"/>
    <w:rsid w:val="00F358E2"/>
    <w:rsid w:val="00F36B7B"/>
    <w:rsid w:val="00F46A5F"/>
    <w:rsid w:val="00F52A5B"/>
    <w:rsid w:val="00F5521B"/>
    <w:rsid w:val="00F5748A"/>
    <w:rsid w:val="00F57BA8"/>
    <w:rsid w:val="00F61E72"/>
    <w:rsid w:val="00F775ED"/>
    <w:rsid w:val="00F80E42"/>
    <w:rsid w:val="00F83E6E"/>
    <w:rsid w:val="00F900B5"/>
    <w:rsid w:val="00F97BA6"/>
    <w:rsid w:val="00FA3B0A"/>
    <w:rsid w:val="00FA49CB"/>
    <w:rsid w:val="00FA5C2E"/>
    <w:rsid w:val="00FD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5D"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53A50-4653-4D8F-AC1A-695BA648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16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Lermontova</cp:lastModifiedBy>
  <cp:revision>52</cp:revision>
  <cp:lastPrinted>2015-10-28T11:29:00Z</cp:lastPrinted>
  <dcterms:created xsi:type="dcterms:W3CDTF">2014-06-30T09:29:00Z</dcterms:created>
  <dcterms:modified xsi:type="dcterms:W3CDTF">2015-10-28T11:30:00Z</dcterms:modified>
</cp:coreProperties>
</file>