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FA" w:rsidRPr="009C56FA" w:rsidRDefault="009C56FA" w:rsidP="009C56FA">
      <w:pPr>
        <w:suppressLineNumbers/>
        <w:tabs>
          <w:tab w:val="left" w:pos="7935"/>
        </w:tabs>
        <w:suppressAutoHyphens/>
        <w:spacing w:after="0"/>
        <w:jc w:val="center"/>
        <w:rPr>
          <w:rFonts w:ascii="Times New Roman" w:hAnsi="Times New Roman"/>
          <w:i/>
          <w:sz w:val="28"/>
          <w:szCs w:val="20"/>
          <w:u w:val="single"/>
          <w:lang w:eastAsia="zh-CN"/>
        </w:rPr>
      </w:pPr>
      <w:r w:rsidRPr="009C56FA">
        <w:rPr>
          <w:rFonts w:ascii="Times New Roman" w:hAnsi="Times New Roman"/>
          <w:b/>
          <w:sz w:val="28"/>
          <w:szCs w:val="20"/>
          <w:lang w:eastAsia="zh-CN"/>
        </w:rPr>
        <w:t>Российская Федерация</w:t>
      </w:r>
    </w:p>
    <w:p w:rsidR="009C56FA" w:rsidRPr="006F759C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</w:t>
      </w:r>
      <w:r w:rsidRPr="006F759C">
        <w:rPr>
          <w:rFonts w:ascii="Times New Roman" w:hAnsi="Times New Roman"/>
          <w:b/>
          <w:sz w:val="28"/>
          <w:szCs w:val="20"/>
          <w:lang w:eastAsia="zh-CN"/>
        </w:rPr>
        <w:t>АДМИНИСТРАЦИЯ</w:t>
      </w:r>
    </w:p>
    <w:p w:rsidR="009C56FA" w:rsidRPr="006F759C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6F759C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  </w:t>
      </w:r>
      <w:proofErr w:type="spellStart"/>
      <w:r w:rsidRPr="006F759C">
        <w:rPr>
          <w:rFonts w:ascii="Times New Roman" w:hAnsi="Times New Roman"/>
          <w:b/>
          <w:sz w:val="28"/>
          <w:szCs w:val="20"/>
          <w:lang w:eastAsia="zh-CN"/>
        </w:rPr>
        <w:t>Углеродовского</w:t>
      </w:r>
      <w:proofErr w:type="spellEnd"/>
      <w:r w:rsidRPr="006F759C">
        <w:rPr>
          <w:rFonts w:ascii="Times New Roman" w:hAnsi="Times New Roman"/>
          <w:b/>
          <w:sz w:val="28"/>
          <w:szCs w:val="20"/>
          <w:lang w:eastAsia="zh-CN"/>
        </w:rPr>
        <w:t xml:space="preserve"> городского поселения</w:t>
      </w:r>
    </w:p>
    <w:p w:rsidR="009C56FA" w:rsidRPr="006F759C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6F759C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Красносулинского района</w:t>
      </w:r>
    </w:p>
    <w:p w:rsidR="009C56FA" w:rsidRPr="006F759C" w:rsidRDefault="009C56FA" w:rsidP="009C56FA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sz w:val="28"/>
          <w:szCs w:val="20"/>
          <w:lang w:eastAsia="zh-CN"/>
        </w:rPr>
      </w:pPr>
      <w:r w:rsidRPr="006F759C"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Ростовской области</w:t>
      </w:r>
    </w:p>
    <w:p w:rsidR="009C56FA" w:rsidRPr="006F759C" w:rsidRDefault="009C56FA" w:rsidP="009C56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C56FA" w:rsidRPr="006F759C" w:rsidRDefault="009C56FA" w:rsidP="009C56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F759C">
        <w:rPr>
          <w:rFonts w:ascii="Times New Roman" w:hAnsi="Times New Roman"/>
          <w:b/>
          <w:sz w:val="28"/>
        </w:rPr>
        <w:t>Постановление</w:t>
      </w:r>
    </w:p>
    <w:p w:rsidR="009C56FA" w:rsidRPr="006F759C" w:rsidRDefault="009C56FA" w:rsidP="009C56F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56FA" w:rsidRPr="006F759C" w:rsidRDefault="009C56FA" w:rsidP="009C56FA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C56FA" w:rsidRPr="006F759C" w:rsidRDefault="003941E6" w:rsidP="003941E6">
      <w:pPr>
        <w:tabs>
          <w:tab w:val="center" w:pos="3686"/>
          <w:tab w:val="right" w:pos="7938"/>
        </w:tabs>
        <w:spacing w:after="0" w:line="240" w:lineRule="auto"/>
        <w:rPr>
          <w:rFonts w:ascii="Times New Roman" w:hAnsi="Times New Roman"/>
          <w:sz w:val="28"/>
        </w:rPr>
      </w:pPr>
      <w:r w:rsidRPr="006F759C">
        <w:rPr>
          <w:rFonts w:ascii="Times New Roman" w:hAnsi="Times New Roman"/>
          <w:sz w:val="28"/>
        </w:rPr>
        <w:t>07</w:t>
      </w:r>
      <w:r w:rsidR="009C56FA" w:rsidRPr="006F759C">
        <w:rPr>
          <w:rFonts w:ascii="Times New Roman" w:hAnsi="Times New Roman"/>
          <w:sz w:val="28"/>
        </w:rPr>
        <w:t>.08.2015</w:t>
      </w:r>
      <w:r w:rsidR="009C56FA" w:rsidRPr="006F759C">
        <w:rPr>
          <w:rFonts w:ascii="Times New Roman" w:hAnsi="Times New Roman"/>
          <w:sz w:val="28"/>
        </w:rPr>
        <w:tab/>
        <w:t xml:space="preserve">            </w:t>
      </w:r>
      <w:r w:rsidRPr="006F759C">
        <w:rPr>
          <w:rFonts w:ascii="Times New Roman" w:hAnsi="Times New Roman"/>
          <w:sz w:val="28"/>
        </w:rPr>
        <w:t xml:space="preserve">                                      №  84</w:t>
      </w:r>
      <w:r w:rsidR="009C56FA" w:rsidRPr="006F759C">
        <w:rPr>
          <w:rFonts w:ascii="Times New Roman" w:hAnsi="Times New Roman"/>
          <w:sz w:val="28"/>
        </w:rPr>
        <w:t xml:space="preserve">                              </w:t>
      </w:r>
      <w:proofErr w:type="spellStart"/>
      <w:r w:rsidR="009C56FA" w:rsidRPr="006F759C">
        <w:rPr>
          <w:rFonts w:ascii="Times New Roman" w:hAnsi="Times New Roman"/>
          <w:sz w:val="28"/>
        </w:rPr>
        <w:t>п</w:t>
      </w:r>
      <w:proofErr w:type="gramStart"/>
      <w:r w:rsidR="009C56FA" w:rsidRPr="006F759C">
        <w:rPr>
          <w:rFonts w:ascii="Times New Roman" w:hAnsi="Times New Roman"/>
          <w:sz w:val="28"/>
        </w:rPr>
        <w:t>.У</w:t>
      </w:r>
      <w:proofErr w:type="gramEnd"/>
      <w:r w:rsidR="009C56FA" w:rsidRPr="006F759C">
        <w:rPr>
          <w:rFonts w:ascii="Times New Roman" w:hAnsi="Times New Roman"/>
          <w:sz w:val="28"/>
        </w:rPr>
        <w:t>глеродовский</w:t>
      </w:r>
      <w:proofErr w:type="spellEnd"/>
    </w:p>
    <w:p w:rsidR="009C56FA" w:rsidRPr="006F759C" w:rsidRDefault="009C56FA" w:rsidP="009C56FA">
      <w:pPr>
        <w:widowControl w:val="0"/>
        <w:tabs>
          <w:tab w:val="center" w:pos="3686"/>
          <w:tab w:val="left" w:pos="6795"/>
          <w:tab w:val="righ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F759C"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:rsidR="0059161F" w:rsidRPr="006F759C" w:rsidRDefault="0059161F" w:rsidP="0059161F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759C">
        <w:rPr>
          <w:rFonts w:ascii="Times New Roman" w:hAnsi="Times New Roman"/>
          <w:bCs/>
          <w:sz w:val="24"/>
          <w:szCs w:val="24"/>
        </w:rPr>
        <w:t xml:space="preserve">  </w:t>
      </w:r>
    </w:p>
    <w:p w:rsidR="0059161F" w:rsidRPr="006F759C" w:rsidRDefault="0059161F" w:rsidP="0059161F">
      <w:pPr>
        <w:tabs>
          <w:tab w:val="center" w:pos="3686"/>
          <w:tab w:val="right" w:pos="7938"/>
        </w:tabs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</w:rPr>
      </w:pPr>
      <w:r w:rsidRPr="006F759C">
        <w:rPr>
          <w:rFonts w:ascii="Times New Roman" w:hAnsi="Times New Roman"/>
          <w:bCs/>
          <w:sz w:val="24"/>
          <w:szCs w:val="24"/>
        </w:rPr>
        <w:t xml:space="preserve">О </w:t>
      </w:r>
      <w:r w:rsidR="009C56FA" w:rsidRPr="006F759C">
        <w:rPr>
          <w:rFonts w:ascii="Times New Roman" w:hAnsi="Times New Roman"/>
          <w:bCs/>
          <w:sz w:val="24"/>
          <w:szCs w:val="24"/>
        </w:rPr>
        <w:t>внесении</w:t>
      </w:r>
      <w:r w:rsidRPr="006F759C">
        <w:rPr>
          <w:rFonts w:ascii="Times New Roman" w:hAnsi="Times New Roman"/>
          <w:bCs/>
          <w:sz w:val="24"/>
          <w:szCs w:val="24"/>
        </w:rPr>
        <w:t xml:space="preserve"> изменений в постановление Администрации </w:t>
      </w:r>
      <w:proofErr w:type="spellStart"/>
      <w:r w:rsidR="009C56FA" w:rsidRPr="006F759C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6F759C">
        <w:rPr>
          <w:rFonts w:ascii="Times New Roman" w:hAnsi="Times New Roman"/>
          <w:bCs/>
          <w:sz w:val="24"/>
          <w:szCs w:val="24"/>
        </w:rPr>
        <w:t xml:space="preserve"> городск</w:t>
      </w:r>
      <w:r w:rsidR="00FE23B6" w:rsidRPr="006F759C">
        <w:rPr>
          <w:rFonts w:ascii="Times New Roman" w:hAnsi="Times New Roman"/>
          <w:bCs/>
          <w:sz w:val="24"/>
          <w:szCs w:val="24"/>
        </w:rPr>
        <w:t>ого поселения от 24.10.2013 № 84</w:t>
      </w:r>
      <w:r w:rsidRPr="006F759C">
        <w:rPr>
          <w:rFonts w:ascii="Times New Roman" w:hAnsi="Times New Roman"/>
          <w:bCs/>
          <w:sz w:val="24"/>
          <w:szCs w:val="24"/>
        </w:rPr>
        <w:t xml:space="preserve"> «Об утверждении муниципальной программы </w:t>
      </w:r>
      <w:r w:rsidR="009C56FA" w:rsidRPr="006F75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56FA" w:rsidRPr="006F759C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6F759C">
        <w:rPr>
          <w:rFonts w:ascii="Times New Roman" w:hAnsi="Times New Roman"/>
          <w:bCs/>
          <w:sz w:val="24"/>
          <w:szCs w:val="24"/>
        </w:rPr>
        <w:t xml:space="preserve"> городского</w:t>
      </w:r>
      <w:r w:rsidRPr="006F759C">
        <w:rPr>
          <w:rFonts w:ascii="Times New Roman" w:hAnsi="Times New Roman"/>
          <w:bCs/>
          <w:sz w:val="24"/>
          <w:szCs w:val="24"/>
        </w:rPr>
        <w:t xml:space="preserve"> поселения «</w:t>
      </w:r>
      <w:r w:rsidR="00FE23B6" w:rsidRPr="006F759C">
        <w:rPr>
          <w:rFonts w:ascii="Times New Roman" w:hAnsi="Times New Roman"/>
          <w:bCs/>
          <w:sz w:val="24"/>
          <w:szCs w:val="24"/>
        </w:rPr>
        <w:t>Благоустройство территории и жилищно-коммунальное хозяйство</w:t>
      </w:r>
      <w:r w:rsidRPr="006F759C">
        <w:rPr>
          <w:rFonts w:ascii="Times New Roman" w:hAnsi="Times New Roman"/>
          <w:bCs/>
          <w:sz w:val="24"/>
          <w:szCs w:val="24"/>
        </w:rPr>
        <w:t>»</w:t>
      </w:r>
      <w:r w:rsidR="009C56FA" w:rsidRPr="006F759C">
        <w:rPr>
          <w:rFonts w:ascii="Times New Roman" w:hAnsi="Times New Roman"/>
          <w:bCs/>
          <w:sz w:val="24"/>
          <w:szCs w:val="24"/>
        </w:rPr>
        <w:t xml:space="preserve"> </w:t>
      </w:r>
    </w:p>
    <w:p w:rsidR="0059161F" w:rsidRPr="006F759C" w:rsidRDefault="0059161F" w:rsidP="0059161F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161F" w:rsidRPr="006F759C" w:rsidRDefault="0059161F" w:rsidP="0059161F">
      <w:pPr>
        <w:tabs>
          <w:tab w:val="center" w:pos="3686"/>
          <w:tab w:val="right" w:pos="79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F759C">
        <w:rPr>
          <w:rFonts w:ascii="Times New Roman" w:hAnsi="Times New Roman"/>
          <w:bCs/>
          <w:sz w:val="24"/>
          <w:szCs w:val="24"/>
        </w:rPr>
        <w:t xml:space="preserve">В связи с приведением в соответствие с действующим законодательством нормативно-правовых актов </w:t>
      </w:r>
      <w:r w:rsidR="009C56FA" w:rsidRPr="006F75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56FA" w:rsidRPr="006F759C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6F759C">
        <w:rPr>
          <w:rFonts w:ascii="Times New Roman" w:hAnsi="Times New Roman"/>
          <w:bCs/>
          <w:sz w:val="24"/>
          <w:szCs w:val="24"/>
        </w:rPr>
        <w:t xml:space="preserve"> городского</w:t>
      </w:r>
      <w:r w:rsidRPr="006F759C">
        <w:rPr>
          <w:rFonts w:ascii="Times New Roman" w:hAnsi="Times New Roman"/>
          <w:bCs/>
          <w:sz w:val="24"/>
          <w:szCs w:val="24"/>
        </w:rPr>
        <w:t xml:space="preserve"> поселения, на основании постановления Администрации </w:t>
      </w:r>
      <w:r w:rsidR="009C56FA" w:rsidRPr="006F75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56FA" w:rsidRPr="006F759C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6F759C">
        <w:rPr>
          <w:rFonts w:ascii="Times New Roman" w:hAnsi="Times New Roman"/>
          <w:bCs/>
          <w:sz w:val="24"/>
          <w:szCs w:val="24"/>
        </w:rPr>
        <w:t xml:space="preserve"> городского поселения от 05.09.2013 № 71</w:t>
      </w:r>
      <w:r w:rsidRPr="006F759C">
        <w:rPr>
          <w:rFonts w:ascii="Times New Roman" w:hAnsi="Times New Roman"/>
          <w:bCs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9C56FA" w:rsidRPr="006F759C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6F759C">
        <w:rPr>
          <w:rFonts w:ascii="Times New Roman" w:hAnsi="Times New Roman"/>
          <w:bCs/>
          <w:sz w:val="24"/>
          <w:szCs w:val="24"/>
        </w:rPr>
        <w:t xml:space="preserve"> городского </w:t>
      </w:r>
      <w:r w:rsidRPr="006F759C">
        <w:rPr>
          <w:rFonts w:ascii="Times New Roman" w:hAnsi="Times New Roman"/>
          <w:bCs/>
          <w:sz w:val="24"/>
          <w:szCs w:val="24"/>
        </w:rPr>
        <w:t xml:space="preserve"> поселения и Методических рекомендаций», </w:t>
      </w:r>
      <w:r w:rsidR="009C56FA" w:rsidRPr="006F759C">
        <w:rPr>
          <w:rFonts w:ascii="Times New Roman" w:hAnsi="Times New Roman"/>
          <w:bCs/>
          <w:sz w:val="24"/>
          <w:szCs w:val="24"/>
        </w:rPr>
        <w:t xml:space="preserve"> </w:t>
      </w:r>
      <w:r w:rsidRPr="006F759C">
        <w:rPr>
          <w:rFonts w:ascii="Times New Roman" w:hAnsi="Times New Roman"/>
          <w:bCs/>
          <w:sz w:val="24"/>
          <w:szCs w:val="24"/>
        </w:rPr>
        <w:t xml:space="preserve">постановления Администрации </w:t>
      </w:r>
      <w:r w:rsidR="009C56FA" w:rsidRPr="006F75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56FA" w:rsidRPr="006F759C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6F759C">
        <w:rPr>
          <w:rFonts w:ascii="Times New Roman" w:hAnsi="Times New Roman"/>
          <w:bCs/>
          <w:sz w:val="24"/>
          <w:szCs w:val="24"/>
        </w:rPr>
        <w:t xml:space="preserve"> городского поселения от 05.09.2013 № 72</w:t>
      </w:r>
      <w:r w:rsidRPr="006F759C">
        <w:rPr>
          <w:rFonts w:ascii="Times New Roman" w:hAnsi="Times New Roman"/>
          <w:bCs/>
          <w:sz w:val="24"/>
          <w:szCs w:val="24"/>
        </w:rPr>
        <w:t xml:space="preserve"> «Об утверждении Перечня муниципальных программ </w:t>
      </w:r>
      <w:r w:rsidR="009C56FA" w:rsidRPr="006F75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56FA" w:rsidRPr="006F759C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6F759C">
        <w:rPr>
          <w:rFonts w:ascii="Times New Roman" w:hAnsi="Times New Roman"/>
          <w:bCs/>
          <w:sz w:val="24"/>
          <w:szCs w:val="24"/>
        </w:rPr>
        <w:t xml:space="preserve"> городского</w:t>
      </w:r>
      <w:r w:rsidRPr="006F759C">
        <w:rPr>
          <w:rFonts w:ascii="Times New Roman" w:hAnsi="Times New Roman"/>
          <w:bCs/>
          <w:sz w:val="24"/>
          <w:szCs w:val="24"/>
        </w:rPr>
        <w:t xml:space="preserve"> поселения», руководствуясь статьей 30 Устава</w:t>
      </w:r>
      <w:proofErr w:type="gramEnd"/>
      <w:r w:rsidRPr="006F759C"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="009C56FA" w:rsidRPr="006F759C">
        <w:rPr>
          <w:rFonts w:ascii="Times New Roman" w:hAnsi="Times New Roman"/>
          <w:bCs/>
          <w:sz w:val="24"/>
          <w:szCs w:val="24"/>
        </w:rPr>
        <w:t>Углеродовское</w:t>
      </w:r>
      <w:proofErr w:type="spellEnd"/>
      <w:r w:rsidR="009C56FA" w:rsidRPr="006F759C">
        <w:rPr>
          <w:rFonts w:ascii="Times New Roman" w:hAnsi="Times New Roman"/>
          <w:bCs/>
          <w:sz w:val="24"/>
          <w:szCs w:val="24"/>
        </w:rPr>
        <w:t xml:space="preserve"> городское</w:t>
      </w:r>
      <w:r w:rsidRPr="006F759C">
        <w:rPr>
          <w:rFonts w:ascii="Times New Roman" w:hAnsi="Times New Roman"/>
          <w:bCs/>
          <w:sz w:val="24"/>
          <w:szCs w:val="24"/>
        </w:rPr>
        <w:t xml:space="preserve"> поселение»</w:t>
      </w:r>
      <w:r w:rsidR="009C56FA" w:rsidRPr="006F759C">
        <w:rPr>
          <w:rFonts w:ascii="Times New Roman" w:hAnsi="Times New Roman"/>
          <w:bCs/>
          <w:sz w:val="24"/>
          <w:szCs w:val="24"/>
        </w:rPr>
        <w:t xml:space="preserve">, Администрация </w:t>
      </w:r>
      <w:proofErr w:type="spellStart"/>
      <w:r w:rsidR="009C56FA" w:rsidRPr="006F759C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9C56FA" w:rsidRPr="006F759C">
        <w:rPr>
          <w:rFonts w:ascii="Times New Roman" w:hAnsi="Times New Roman"/>
          <w:bCs/>
          <w:sz w:val="24"/>
          <w:szCs w:val="24"/>
        </w:rPr>
        <w:t xml:space="preserve"> городского поселения</w:t>
      </w:r>
    </w:p>
    <w:p w:rsidR="009C56FA" w:rsidRPr="006F759C" w:rsidRDefault="009C56FA" w:rsidP="0059161F">
      <w:pPr>
        <w:tabs>
          <w:tab w:val="center" w:pos="3686"/>
          <w:tab w:val="right" w:pos="793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C56FA" w:rsidRPr="006F759C" w:rsidRDefault="009C56FA" w:rsidP="009C56FA">
      <w:pPr>
        <w:tabs>
          <w:tab w:val="center" w:pos="3686"/>
          <w:tab w:val="right" w:pos="7938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6F759C">
        <w:rPr>
          <w:rFonts w:ascii="Times New Roman" w:hAnsi="Times New Roman"/>
          <w:bCs/>
          <w:sz w:val="24"/>
          <w:szCs w:val="24"/>
        </w:rPr>
        <w:t xml:space="preserve">                                               ПОСТАНОВЛЯЕТ:</w:t>
      </w:r>
    </w:p>
    <w:p w:rsidR="009C56FA" w:rsidRPr="006F759C" w:rsidRDefault="009C56FA" w:rsidP="009C56FA">
      <w:pPr>
        <w:tabs>
          <w:tab w:val="center" w:pos="3686"/>
          <w:tab w:val="right" w:pos="7938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9C56FA" w:rsidRPr="006F759C" w:rsidRDefault="009C56FA" w:rsidP="009C5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F759C">
        <w:rPr>
          <w:rFonts w:ascii="Times New Roman" w:hAnsi="Times New Roman"/>
          <w:sz w:val="24"/>
          <w:szCs w:val="24"/>
        </w:rPr>
        <w:t>1. </w:t>
      </w:r>
      <w:r w:rsidRPr="006F759C">
        <w:rPr>
          <w:rFonts w:ascii="Times New Roman" w:hAnsi="Times New Roman"/>
          <w:bCs/>
          <w:sz w:val="24"/>
          <w:szCs w:val="24"/>
        </w:rPr>
        <w:t xml:space="preserve">Внести в Приложение № 1 к постановлению Администрации </w:t>
      </w:r>
      <w:proofErr w:type="spellStart"/>
      <w:r w:rsidRPr="006F759C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Pr="006F759C">
        <w:rPr>
          <w:rFonts w:ascii="Times New Roman" w:hAnsi="Times New Roman"/>
          <w:bCs/>
          <w:sz w:val="24"/>
          <w:szCs w:val="24"/>
        </w:rPr>
        <w:t xml:space="preserve"> городского поселения от 24.10.2013 № 8</w:t>
      </w:r>
      <w:r w:rsidR="00FE23B6" w:rsidRPr="006F759C">
        <w:rPr>
          <w:rFonts w:ascii="Times New Roman" w:hAnsi="Times New Roman"/>
          <w:bCs/>
          <w:sz w:val="24"/>
          <w:szCs w:val="24"/>
        </w:rPr>
        <w:t>4</w:t>
      </w:r>
      <w:r w:rsidRPr="006F759C">
        <w:rPr>
          <w:rFonts w:ascii="Times New Roman" w:hAnsi="Times New Roman"/>
          <w:bCs/>
          <w:sz w:val="24"/>
          <w:szCs w:val="24"/>
        </w:rPr>
        <w:t xml:space="preserve"> «Об утверждении муниципальной программы  </w:t>
      </w:r>
      <w:proofErr w:type="spellStart"/>
      <w:r w:rsidRPr="006F759C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Pr="006F759C">
        <w:rPr>
          <w:rFonts w:ascii="Times New Roman" w:hAnsi="Times New Roman"/>
          <w:bCs/>
          <w:sz w:val="24"/>
          <w:szCs w:val="24"/>
        </w:rPr>
        <w:t xml:space="preserve"> городского поселения «</w:t>
      </w:r>
      <w:r w:rsidR="00FE23B6" w:rsidRPr="006F759C">
        <w:rPr>
          <w:rFonts w:ascii="Times New Roman" w:hAnsi="Times New Roman"/>
          <w:bCs/>
          <w:sz w:val="24"/>
          <w:szCs w:val="24"/>
        </w:rPr>
        <w:t>Благоустройство территории и жилищно-коммунальное хозяйство</w:t>
      </w:r>
      <w:r w:rsidRPr="006F759C">
        <w:rPr>
          <w:rFonts w:ascii="Times New Roman" w:hAnsi="Times New Roman"/>
          <w:bCs/>
          <w:sz w:val="24"/>
          <w:szCs w:val="24"/>
        </w:rPr>
        <w:t xml:space="preserve">» изменения, согласно приложению к настоящему постановлению. </w:t>
      </w:r>
    </w:p>
    <w:p w:rsidR="009C56FA" w:rsidRPr="006F759C" w:rsidRDefault="009C56FA" w:rsidP="00A84A09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9C">
        <w:rPr>
          <w:rFonts w:ascii="Times New Roman" w:hAnsi="Times New Roman"/>
          <w:sz w:val="24"/>
          <w:szCs w:val="24"/>
        </w:rPr>
        <w:t>2. </w:t>
      </w:r>
      <w:r w:rsidR="00A84A09" w:rsidRPr="006F759C">
        <w:rPr>
          <w:rFonts w:ascii="Times New Roman" w:hAnsi="Times New Roman"/>
          <w:sz w:val="24"/>
          <w:szCs w:val="24"/>
        </w:rPr>
        <w:t xml:space="preserve"> </w:t>
      </w:r>
      <w:r w:rsidRPr="006F759C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9C56FA" w:rsidRPr="006F759C" w:rsidRDefault="00A84A09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9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9C56FA" w:rsidRPr="006F759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C56FA" w:rsidRPr="006F759C">
        <w:rPr>
          <w:rFonts w:ascii="Times New Roman" w:hAnsi="Times New Roman"/>
          <w:sz w:val="24"/>
          <w:szCs w:val="24"/>
        </w:rPr>
        <w:t xml:space="preserve"> выполнением постановления </w:t>
      </w:r>
      <w:r w:rsidR="00B94460" w:rsidRPr="006F759C">
        <w:rPr>
          <w:rFonts w:ascii="Times New Roman" w:hAnsi="Times New Roman"/>
          <w:sz w:val="24"/>
          <w:szCs w:val="24"/>
        </w:rPr>
        <w:t xml:space="preserve">возложить на Главу </w:t>
      </w:r>
      <w:proofErr w:type="spellStart"/>
      <w:r w:rsidR="00B94460" w:rsidRPr="006F759C">
        <w:rPr>
          <w:rFonts w:ascii="Times New Roman" w:hAnsi="Times New Roman"/>
          <w:bCs/>
          <w:sz w:val="24"/>
          <w:szCs w:val="24"/>
        </w:rPr>
        <w:t>Углеродовского</w:t>
      </w:r>
      <w:proofErr w:type="spellEnd"/>
      <w:r w:rsidR="00B94460" w:rsidRPr="006F759C">
        <w:rPr>
          <w:rFonts w:ascii="Times New Roman" w:hAnsi="Times New Roman"/>
          <w:bCs/>
          <w:sz w:val="24"/>
          <w:szCs w:val="24"/>
        </w:rPr>
        <w:t xml:space="preserve"> городского поселения </w:t>
      </w:r>
      <w:proofErr w:type="spellStart"/>
      <w:r w:rsidR="00B94460" w:rsidRPr="006F759C">
        <w:rPr>
          <w:rFonts w:ascii="Times New Roman" w:hAnsi="Times New Roman"/>
          <w:bCs/>
          <w:sz w:val="24"/>
          <w:szCs w:val="24"/>
        </w:rPr>
        <w:t>Е.П.Буравикову</w:t>
      </w:r>
      <w:proofErr w:type="spellEnd"/>
      <w:r w:rsidR="009C56FA" w:rsidRPr="006F759C">
        <w:rPr>
          <w:rFonts w:ascii="Times New Roman" w:hAnsi="Times New Roman"/>
          <w:sz w:val="24"/>
          <w:szCs w:val="24"/>
        </w:rPr>
        <w:t>.</w:t>
      </w:r>
      <w:r w:rsidR="00FE23B6" w:rsidRPr="006F759C">
        <w:rPr>
          <w:rFonts w:ascii="Times New Roman" w:hAnsi="Times New Roman"/>
          <w:sz w:val="24"/>
          <w:szCs w:val="24"/>
        </w:rPr>
        <w:t xml:space="preserve"> </w:t>
      </w:r>
    </w:p>
    <w:p w:rsidR="009C56FA" w:rsidRPr="006F759C" w:rsidRDefault="009C56FA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56FA" w:rsidRPr="006F759C" w:rsidRDefault="009C56FA" w:rsidP="009C56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6F759C" w:rsidRDefault="009C56FA" w:rsidP="009C56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6F759C" w:rsidRDefault="009C56FA" w:rsidP="009C56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6F759C" w:rsidRDefault="009C56FA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9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B94460" w:rsidRPr="006F759C">
        <w:rPr>
          <w:rFonts w:ascii="Times New Roman" w:hAnsi="Times New Roman"/>
          <w:sz w:val="24"/>
          <w:szCs w:val="24"/>
        </w:rPr>
        <w:t>Углеродовского</w:t>
      </w:r>
      <w:proofErr w:type="spellEnd"/>
    </w:p>
    <w:p w:rsidR="009C56FA" w:rsidRPr="006F759C" w:rsidRDefault="00B94460" w:rsidP="009C56F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9C">
        <w:rPr>
          <w:rFonts w:ascii="Times New Roman" w:hAnsi="Times New Roman"/>
          <w:sz w:val="24"/>
          <w:szCs w:val="24"/>
        </w:rPr>
        <w:t>городского</w:t>
      </w:r>
      <w:r w:rsidR="009C56FA" w:rsidRPr="006F759C">
        <w:rPr>
          <w:rFonts w:ascii="Times New Roman" w:hAnsi="Times New Roman"/>
          <w:sz w:val="24"/>
          <w:szCs w:val="24"/>
        </w:rPr>
        <w:t xml:space="preserve"> поселения                                                         </w:t>
      </w:r>
      <w:proofErr w:type="spellStart"/>
      <w:r w:rsidRPr="006F759C">
        <w:rPr>
          <w:rFonts w:ascii="Times New Roman" w:hAnsi="Times New Roman"/>
          <w:sz w:val="24"/>
          <w:szCs w:val="24"/>
        </w:rPr>
        <w:t>Е.П.Буравикова</w:t>
      </w:r>
      <w:proofErr w:type="spellEnd"/>
      <w:r w:rsidR="009C56FA" w:rsidRPr="006F759C">
        <w:rPr>
          <w:rFonts w:ascii="Times New Roman" w:hAnsi="Times New Roman"/>
          <w:sz w:val="24"/>
          <w:szCs w:val="24"/>
        </w:rPr>
        <w:tab/>
      </w:r>
    </w:p>
    <w:p w:rsidR="009C56FA" w:rsidRPr="006F759C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6F759C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6F759C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6F759C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6F759C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6F759C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28C" w:rsidRPr="006F759C" w:rsidRDefault="00AD328C" w:rsidP="00AD32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D328C" w:rsidRPr="006F759C" w:rsidRDefault="00AD328C" w:rsidP="00AD32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D328C" w:rsidRPr="006F759C" w:rsidRDefault="00AD328C" w:rsidP="00AD32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  городского    поселения </w:t>
      </w:r>
    </w:p>
    <w:p w:rsidR="00AD328C" w:rsidRPr="006F759C" w:rsidRDefault="003941E6" w:rsidP="00AD328C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от 07.08.2015 № 84</w:t>
      </w:r>
    </w:p>
    <w:p w:rsidR="009C56FA" w:rsidRPr="006F759C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6F759C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6FA" w:rsidRPr="006F759C" w:rsidRDefault="009C56FA" w:rsidP="009C56FA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759C">
        <w:rPr>
          <w:rFonts w:ascii="Times New Roman" w:hAnsi="Times New Roman"/>
          <w:b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b/>
          <w:sz w:val="28"/>
          <w:szCs w:val="28"/>
        </w:rPr>
        <w:t xml:space="preserve"> городского  поселения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ПАСПОРТ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муниципальной программы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поселения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AD328C" w:rsidRPr="006F759C" w:rsidTr="00AD328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AD328C" w:rsidRPr="006F759C" w:rsidTr="00AD328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 поселения</w:t>
            </w:r>
          </w:p>
        </w:tc>
      </w:tr>
      <w:tr w:rsidR="00AD328C" w:rsidRPr="006F759C" w:rsidTr="00AD328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D328C" w:rsidRPr="006F759C" w:rsidTr="00AD328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 поселения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28C" w:rsidRPr="006F759C" w:rsidTr="00AD328C">
        <w:trPr>
          <w:trHeight w:val="2042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1.Содержание уличного освещения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поселения.</w:t>
            </w:r>
          </w:p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2.Благоустройство территории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поселения.</w:t>
            </w:r>
          </w:p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3.Развитие жилищно-коммунального хозяйства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 поселения</w:t>
            </w:r>
            <w:proofErr w:type="gramStart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AD328C" w:rsidRPr="006F759C" w:rsidTr="00AD328C">
        <w:trPr>
          <w:trHeight w:val="1654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D328C" w:rsidRPr="006F759C" w:rsidTr="00AD328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F342AF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Цели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-повышение качества и надежности предоставления жилищно-коммунальных услуг населению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 поселения;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-качественное благоустройство населенных пунктов на территории 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 поселения.</w:t>
            </w:r>
          </w:p>
        </w:tc>
      </w:tr>
      <w:tr w:rsidR="00AD328C" w:rsidRPr="006F759C" w:rsidTr="00AD328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-увеличение объема капитального ремонта многоквартирных домов для повышения их комфортности и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-эффективное управление многоквартирными домами;</w:t>
            </w:r>
          </w:p>
          <w:p w:rsidR="00AD328C" w:rsidRPr="006F759C" w:rsidRDefault="00A51AC2" w:rsidP="00AD328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AD328C" w:rsidRPr="006F759C">
              <w:rPr>
                <w:rFonts w:ascii="Times New Roman" w:hAnsi="Times New Roman"/>
                <w:sz w:val="28"/>
                <w:szCs w:val="28"/>
              </w:rPr>
              <w:t>повышение эффективности, качества и надежности поставок коммунальных ресурсов;</w:t>
            </w:r>
          </w:p>
          <w:p w:rsidR="00AD328C" w:rsidRPr="006F759C" w:rsidRDefault="00A51AC2" w:rsidP="00AD328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AD328C" w:rsidRPr="006F759C">
              <w:rPr>
                <w:rFonts w:ascii="Times New Roman" w:hAnsi="Times New Roman"/>
                <w:sz w:val="28"/>
                <w:szCs w:val="28"/>
              </w:rPr>
      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AD328C" w:rsidRPr="006F759C" w:rsidRDefault="00F342AF" w:rsidP="00AD328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AD328C" w:rsidRPr="006F759C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проживания жителей городского  поселения; </w:t>
            </w:r>
          </w:p>
          <w:p w:rsidR="00AD328C" w:rsidRPr="006F759C" w:rsidRDefault="00A51AC2" w:rsidP="00AD328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AD328C" w:rsidRPr="006F759C">
              <w:rPr>
                <w:rFonts w:ascii="Times New Roman" w:hAnsi="Times New Roman"/>
                <w:sz w:val="28"/>
                <w:szCs w:val="28"/>
              </w:rPr>
              <w:t>организация уличного освещения;</w:t>
            </w:r>
          </w:p>
          <w:p w:rsidR="00AC6748" w:rsidRDefault="00A51AC2" w:rsidP="00AC67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AD328C" w:rsidRPr="006F759C">
              <w:rPr>
                <w:rFonts w:ascii="Times New Roman" w:hAnsi="Times New Roman"/>
                <w:sz w:val="28"/>
                <w:szCs w:val="28"/>
              </w:rPr>
              <w:t>разви</w:t>
            </w:r>
            <w:r w:rsidR="00AC6748">
              <w:rPr>
                <w:rFonts w:ascii="Times New Roman" w:hAnsi="Times New Roman"/>
                <w:sz w:val="28"/>
                <w:szCs w:val="28"/>
              </w:rPr>
              <w:t>тие коммунальной инфраструктуры;</w:t>
            </w:r>
          </w:p>
          <w:p w:rsidR="00AC6748" w:rsidRPr="006F759C" w:rsidRDefault="00AC6748" w:rsidP="00AC67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-создание комфортной среды проживания на территории поселения.</w:t>
            </w:r>
          </w:p>
        </w:tc>
      </w:tr>
      <w:tr w:rsidR="00AD328C" w:rsidRPr="006F759C" w:rsidTr="00AD328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уровень износа коммунальной инфраструктуры;</w:t>
            </w:r>
          </w:p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-доля многоквартирных домов в целом по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Углеродовскому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городскому   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AD328C" w:rsidRPr="006F759C" w:rsidRDefault="00AD328C" w:rsidP="00A51A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-доля жителей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обеспеченных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F342AF" w:rsidRPr="006F75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28C" w:rsidRPr="006F759C" w:rsidTr="00AD328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срок реализации: 2014 - 2020 годы</w:t>
            </w:r>
          </w:p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AD328C" w:rsidRPr="006F759C" w:rsidTr="00F342AF">
        <w:trPr>
          <w:trHeight w:val="375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3877" w:rsidRPr="006F759C" w:rsidRDefault="00A51AC2" w:rsidP="00D138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3877" w:rsidRPr="006F759C">
              <w:rPr>
                <w:rFonts w:ascii="Times New Roman" w:hAnsi="Times New Roman"/>
                <w:sz w:val="28"/>
                <w:szCs w:val="28"/>
              </w:rPr>
              <w:t xml:space="preserve"> Общий объем финансирования муниципальной программы     составляет – 6065,8 тыс. руб., в том числе по годам: </w:t>
            </w:r>
          </w:p>
          <w:p w:rsidR="00D13877" w:rsidRPr="006F759C" w:rsidRDefault="00D13877" w:rsidP="00D1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2014 году – 1167,2 тыс. рублей;</w:t>
            </w:r>
          </w:p>
          <w:p w:rsidR="00D13877" w:rsidRPr="006F759C" w:rsidRDefault="00D13877" w:rsidP="00D1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2015 году – 1518,2 тыс. рублей;</w:t>
            </w:r>
          </w:p>
          <w:p w:rsidR="00D13877" w:rsidRPr="006F759C" w:rsidRDefault="00D13877" w:rsidP="00D1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2016 году –   954,8 тыс. рублей;</w:t>
            </w:r>
          </w:p>
          <w:p w:rsidR="00D13877" w:rsidRPr="006F759C" w:rsidRDefault="00D13877" w:rsidP="00D1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2017 году –   606,4 тыс. рублей;</w:t>
            </w:r>
          </w:p>
          <w:p w:rsidR="00D13877" w:rsidRPr="006F759C" w:rsidRDefault="00D13877" w:rsidP="00D1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2018 году –   606,4 тыс. рублей;</w:t>
            </w:r>
          </w:p>
          <w:p w:rsidR="00D13877" w:rsidRPr="006F759C" w:rsidRDefault="00D13877" w:rsidP="00D138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2019 году –   606,4 тыс. рублей;</w:t>
            </w:r>
          </w:p>
          <w:p w:rsidR="00D13877" w:rsidRPr="006F759C" w:rsidRDefault="00D13877" w:rsidP="00AC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2020 году –   606,4 тыс. рублей.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 — 1204,2 тыс. рублей, в том числе по годам: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в 2014 году — 419,1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в 2015 году — 238,5 тыс. рублей; 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2016 году — 273,3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2017 году –   273,3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2018 году –       0,0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2019 году –       0,0 тыс. рублей;</w:t>
            </w:r>
          </w:p>
          <w:p w:rsidR="00D13877" w:rsidRPr="006F759C" w:rsidRDefault="00D13877" w:rsidP="00AC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2020 году -      0,0 тыс. рублей.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За счет средств бюджета  района— 75,6 тыс. рублей, в том числе по годам: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2014 году — 29,0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в 2015 году — 15,5 тыс. рублей; 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2016 году — 17,7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2017 году –   13,4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2018 году –     0,0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2019 году –     0,0 тыс. рублей;</w:t>
            </w:r>
          </w:p>
          <w:p w:rsidR="00D13877" w:rsidRPr="006F759C" w:rsidRDefault="00D13877" w:rsidP="00AC6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2020 году -    0,0 тыс. рублей.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За счет средств   бюджета поселения— 4786,0  тыс. рублей, в том числе  по годам:</w:t>
            </w:r>
          </w:p>
          <w:p w:rsidR="00D13877" w:rsidRPr="006F759C" w:rsidRDefault="00D13877" w:rsidP="00D13877">
            <w:pPr>
              <w:tabs>
                <w:tab w:val="left" w:pos="25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2014 году —  719,1 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в 2015 году — 1264,2  тыс. рублей; 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2016 году —   663,8 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2017 году –-    319,7 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2018 году –     606,4  тыс. рублей;</w:t>
            </w:r>
          </w:p>
          <w:p w:rsidR="00D13877" w:rsidRPr="006F759C" w:rsidRDefault="00D13877" w:rsidP="00D138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2019 году –     606,4  тыс. рублей;</w:t>
            </w:r>
          </w:p>
          <w:p w:rsidR="00AC6748" w:rsidRDefault="00D13877" w:rsidP="00AC674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2020 году -     606,4 тыс. рублей.</w:t>
            </w:r>
          </w:p>
          <w:p w:rsidR="00F342AF" w:rsidRPr="006F759C" w:rsidRDefault="00F342AF" w:rsidP="00AC674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AD328C" w:rsidRPr="006F759C" w:rsidTr="00AD328C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51AC2" w:rsidP="00AD328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AD328C" w:rsidRPr="006F759C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поселения;</w:t>
            </w:r>
          </w:p>
          <w:p w:rsidR="00AD328C" w:rsidRPr="006F759C" w:rsidRDefault="00A51AC2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AD328C" w:rsidRPr="006F759C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AD328C" w:rsidRPr="006F759C" w:rsidRDefault="00A51AC2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AD328C" w:rsidRPr="006F759C">
              <w:rPr>
                <w:rFonts w:ascii="Times New Roman" w:hAnsi="Times New Roman"/>
                <w:sz w:val="28"/>
                <w:szCs w:val="28"/>
              </w:rPr>
              <w:t>увеличение протяженности освещенных улиц населенных пунктов;</w:t>
            </w:r>
          </w:p>
          <w:p w:rsidR="00AD328C" w:rsidRPr="006F759C" w:rsidRDefault="00A51AC2" w:rsidP="00A51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AD328C" w:rsidRPr="006F759C">
              <w:rPr>
                <w:rFonts w:ascii="Times New Roman" w:hAnsi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="00AD328C"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="00AD328C"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уровнем жил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ищно-коммунального обслуживания</w:t>
            </w:r>
          </w:p>
        </w:tc>
      </w:tr>
    </w:tbl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Раздел 1. Общая характеристика текущего состояния </w:t>
      </w:r>
    </w:p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жилищно-коммунальной сферы</w:t>
      </w: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</w:t>
      </w:r>
      <w:r w:rsidRPr="006F759C">
        <w:rPr>
          <w:rFonts w:ascii="Times New Roman" w:hAnsi="Times New Roman"/>
          <w:sz w:val="28"/>
          <w:szCs w:val="28"/>
        </w:rPr>
        <w:lastRenderedPageBreak/>
        <w:t xml:space="preserve">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Существует проблема недостаточного наружного освещения улиц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 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поселению установлено 199 светильников, при наличии 633</w:t>
      </w:r>
      <w:r w:rsidRPr="006F75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759C">
        <w:rPr>
          <w:rFonts w:ascii="Times New Roman" w:hAnsi="Times New Roman"/>
          <w:sz w:val="28"/>
          <w:szCs w:val="28"/>
        </w:rPr>
        <w:t xml:space="preserve">подворий и 163,4 км протяженности уличной дорожной сети. Наиболее остро стоит вопрос обустройства наружного освещения на отдаленных территориях хуторов, а так же дворовой территории </w:t>
      </w:r>
      <w:proofErr w:type="gramStart"/>
      <w:r w:rsidRPr="006F759C">
        <w:rPr>
          <w:rFonts w:ascii="Times New Roman" w:hAnsi="Times New Roman"/>
          <w:sz w:val="28"/>
          <w:szCs w:val="28"/>
        </w:rPr>
        <w:t>п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>. Необходимо проведение мониторинга проблем уличного освещения и по результатам  - проведение строительства дополнительной сети.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Необходимо произвести замену светильников </w:t>
      </w:r>
      <w:proofErr w:type="gramStart"/>
      <w:r w:rsidRPr="006F759C">
        <w:rPr>
          <w:rFonts w:ascii="Times New Roman" w:hAnsi="Times New Roman"/>
          <w:sz w:val="28"/>
          <w:szCs w:val="28"/>
        </w:rPr>
        <w:t>на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более </w:t>
      </w:r>
      <w:proofErr w:type="gramStart"/>
      <w:r w:rsidRPr="006F759C">
        <w:rPr>
          <w:rFonts w:ascii="Times New Roman" w:hAnsi="Times New Roman"/>
          <w:sz w:val="28"/>
          <w:szCs w:val="28"/>
        </w:rPr>
        <w:t>современные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, увеличить их количество, а также повысить </w:t>
      </w:r>
      <w:proofErr w:type="spellStart"/>
      <w:r w:rsidRPr="006F759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.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Углеродовское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городское  поселение занимает площадь 2,94 кв. км, в том числе зеленых насаждений – 0,9</w:t>
      </w:r>
      <w:r w:rsidRPr="006F75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759C">
        <w:rPr>
          <w:rFonts w:ascii="Times New Roman" w:hAnsi="Times New Roman"/>
          <w:sz w:val="28"/>
          <w:szCs w:val="28"/>
        </w:rPr>
        <w:t>кв. км. Территория поселения является составной частью зеленой зоны, формирующей экологическую среду Красносулинского района.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области озеленения территории поселения можно выделить следующие основные проблемы. 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Для улучшения и поддержания состояния зеленых насаждений в условиях среды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6F759C">
        <w:rPr>
          <w:rFonts w:ascii="Times New Roman" w:hAnsi="Times New Roman"/>
          <w:sz w:val="28"/>
          <w:szCs w:val="28"/>
        </w:rPr>
        <w:t>старовозрастных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По состоянию на 01.01.2013 года на территории  поселения  имеется одно кладбище, которое не действует.</w:t>
      </w:r>
      <w:r w:rsidRPr="006F759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Земель под захоронение умерших нет.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По состоянию </w:t>
      </w:r>
      <w:proofErr w:type="gramStart"/>
      <w:r w:rsidRPr="006F759C">
        <w:rPr>
          <w:rFonts w:ascii="Times New Roman" w:hAnsi="Times New Roman"/>
          <w:sz w:val="28"/>
          <w:szCs w:val="28"/>
        </w:rPr>
        <w:t>на конец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2012 года общая площадь жилищного фонда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составила 49,7 кв. м., в том числе общая площадь жилищного фонда, находящегося в собственности граждан, – 17,8 кв. метров. </w:t>
      </w:r>
    </w:p>
    <w:p w:rsidR="00AD328C" w:rsidRPr="006F759C" w:rsidRDefault="00AD328C" w:rsidP="00AD3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имеется один населенный пункт, жилфонд которого и социально-значимые объекты, обеспечиваются теплом центральной системы – п.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. На сегодняшний день источником теплоснабжения является котельная №1 </w:t>
      </w:r>
      <w:r w:rsidR="00F342AF" w:rsidRPr="006F759C">
        <w:rPr>
          <w:rFonts w:ascii="Times New Roman" w:hAnsi="Times New Roman"/>
          <w:sz w:val="28"/>
          <w:szCs w:val="28"/>
        </w:rPr>
        <w:t xml:space="preserve">. </w:t>
      </w:r>
      <w:r w:rsidRPr="006F759C">
        <w:rPr>
          <w:rFonts w:ascii="Times New Roman" w:hAnsi="Times New Roman"/>
          <w:sz w:val="28"/>
          <w:szCs w:val="28"/>
        </w:rPr>
        <w:t xml:space="preserve">Система теплоснабжения передана в пользование  ООО « РСП». </w:t>
      </w:r>
    </w:p>
    <w:p w:rsidR="00AD328C" w:rsidRPr="006F759C" w:rsidRDefault="00AD328C" w:rsidP="00AD3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Объекты теплоснабжения введены в эксплуатацию в 2001годах.</w:t>
      </w:r>
    </w:p>
    <w:p w:rsidR="00AD328C" w:rsidRPr="006F759C" w:rsidRDefault="00AD328C" w:rsidP="00AD3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Степень износа магистральных и разводящих теплопроводных сетей составляет 60%, а на отдельных участках – 80 %. Износ строительной части сооружений хозяйства - 70%, оборудования – 45 %. Котельная в процессе эксплуатации не подвергалась капитальному ремонту и модернизации, в ней только проводили технический текущий ремонт.</w:t>
      </w: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Эксплуатация насосных станций оборудования ВКХ составляет от  15 до 50 лет. Степень износа магистральных и разводящих водопроводных сетей составляет 80%, а на отдельных участках – 90%. Износ строительной части сооружений водопроводного хозяйства - 60 %, оборудования – 60 %. </w:t>
      </w: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AD328C" w:rsidRPr="006F759C" w:rsidRDefault="00AD328C" w:rsidP="00AD328C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Планово-предупредительный ремонт сетей и оборудования систем водоснабжения и водоотведения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AD328C" w:rsidRPr="006F759C" w:rsidRDefault="00AD328C" w:rsidP="00AD328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К основным проблемам в состоянии водоснабжения и водоотведения населения можно отнести: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дефицит в доброкачественной воде, обусловленный недостаточной мощностью водопроводов;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6F759C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отсутствие канализационных сооружений и сетей;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недостаточность финансовых сре</w:t>
      </w:r>
      <w:proofErr w:type="gramStart"/>
      <w:r w:rsidRPr="006F759C">
        <w:rPr>
          <w:rFonts w:ascii="Times New Roman" w:hAnsi="Times New Roman"/>
          <w:sz w:val="28"/>
          <w:szCs w:val="28"/>
        </w:rPr>
        <w:t>дств дл</w:t>
      </w:r>
      <w:proofErr w:type="gramEnd"/>
      <w:r w:rsidRPr="006F759C">
        <w:rPr>
          <w:rFonts w:ascii="Times New Roman" w:hAnsi="Times New Roman"/>
          <w:sz w:val="28"/>
          <w:szCs w:val="28"/>
        </w:rPr>
        <w:t>я модернизации систем водоснабжения и водоотведения;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ухудшение качества воды поверхностных и подземных водных объектов, в ряде случаев до уровня, делающего их непригодными для хозяйственно-питьевого, а </w:t>
      </w:r>
      <w:r w:rsidRPr="006F759C">
        <w:rPr>
          <w:rFonts w:ascii="Times New Roman" w:hAnsi="Times New Roman"/>
          <w:sz w:val="28"/>
          <w:szCs w:val="28"/>
        </w:rPr>
        <w:lastRenderedPageBreak/>
        <w:t>иногда и технического водоснабжения.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Среди рисков реализации муниципальной  программы необходимо выделить следующие: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1. Институционально-правовой риск, связанный с отсутствием законодательного регулирования (например, развитие</w:t>
      </w:r>
      <w:r w:rsidRPr="006F759C">
        <w:rPr>
          <w:rFonts w:ascii="Times New Roman" w:hAnsi="Times New Roman"/>
          <w:color w:val="000000"/>
          <w:sz w:val="28"/>
          <w:szCs w:val="28"/>
        </w:rPr>
        <w:t xml:space="preserve"> коммунальной инфраструктуры в рамках проектов государственно-частного партнерства), что может затруднить реализацию муници</w:t>
      </w:r>
      <w:r w:rsidRPr="006F759C">
        <w:rPr>
          <w:rFonts w:ascii="Times New Roman" w:hAnsi="Times New Roman"/>
          <w:sz w:val="28"/>
          <w:szCs w:val="28"/>
        </w:rPr>
        <w:t>пальной программы. Данный риск можно оценить как умеренный.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2. Риск финансового обеспечения, который связан с финансированием муниципальной 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 программы за счет средств бюджетов, риск сбоев в реализации муниципальной программы по причине недофинансирования можно считать умеренным.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Реализации муниципальной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6F759C">
        <w:rPr>
          <w:rFonts w:ascii="Times New Roman" w:hAnsi="Times New Roman"/>
          <w:sz w:val="28"/>
          <w:szCs w:val="28"/>
        </w:rPr>
        <w:t>управлять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в рамках реализации муниципальной программы: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информационно-разъяснительной работы с населением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6F759C">
        <w:rPr>
          <w:rFonts w:ascii="Times New Roman" w:hAnsi="Times New Roman"/>
          <w:color w:val="000000"/>
          <w:sz w:val="28"/>
          <w:szCs w:val="28"/>
        </w:rPr>
        <w:t>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Меры правового регулирования в жилищно-коммунальной сфере, относящиеся к компетенции Администрации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</w:t>
      </w:r>
      <w:r w:rsidRPr="006F759C">
        <w:rPr>
          <w:rFonts w:ascii="Times New Roman" w:hAnsi="Times New Roman"/>
          <w:color w:val="000000"/>
          <w:sz w:val="28"/>
          <w:szCs w:val="28"/>
        </w:rPr>
        <w:t xml:space="preserve"> поселения не предусматриваются.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F342AF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Основными  целями</w:t>
      </w:r>
      <w:r w:rsidR="00AD328C" w:rsidRPr="006F759C">
        <w:rPr>
          <w:rFonts w:ascii="Times New Roman" w:hAnsi="Times New Roman"/>
          <w:sz w:val="28"/>
          <w:szCs w:val="28"/>
        </w:rPr>
        <w:t xml:space="preserve"> муниципальной программы явля</w:t>
      </w:r>
      <w:r w:rsidR="00BA0AB2">
        <w:rPr>
          <w:rFonts w:ascii="Times New Roman" w:hAnsi="Times New Roman"/>
          <w:sz w:val="28"/>
          <w:szCs w:val="28"/>
        </w:rPr>
        <w:t>ю</w:t>
      </w:r>
      <w:r w:rsidR="00AD328C" w:rsidRPr="006F759C">
        <w:rPr>
          <w:rFonts w:ascii="Times New Roman" w:hAnsi="Times New Roman"/>
          <w:sz w:val="28"/>
          <w:szCs w:val="28"/>
        </w:rPr>
        <w:t>тся</w:t>
      </w:r>
      <w:r w:rsidR="00BA0AB2">
        <w:rPr>
          <w:rFonts w:ascii="Times New Roman" w:hAnsi="Times New Roman"/>
          <w:sz w:val="28"/>
          <w:szCs w:val="28"/>
        </w:rPr>
        <w:t>:</w:t>
      </w:r>
      <w:r w:rsidR="00AD328C" w:rsidRPr="006F759C">
        <w:rPr>
          <w:rFonts w:ascii="Times New Roman" w:hAnsi="Times New Roman"/>
          <w:sz w:val="28"/>
          <w:szCs w:val="28"/>
        </w:rPr>
        <w:t xml:space="preserve"> повышение качества и надежности предоставления  жилищно-коммунальных услуг населению </w:t>
      </w:r>
      <w:proofErr w:type="spellStart"/>
      <w:r w:rsidR="00AD328C" w:rsidRPr="006F759C">
        <w:rPr>
          <w:rFonts w:ascii="Times New Roman" w:hAnsi="Times New Roman"/>
          <w:sz w:val="28"/>
          <w:szCs w:val="28"/>
        </w:rPr>
        <w:t>Углер</w:t>
      </w:r>
      <w:r w:rsidR="00BA0AB2">
        <w:rPr>
          <w:rFonts w:ascii="Times New Roman" w:hAnsi="Times New Roman"/>
          <w:sz w:val="28"/>
          <w:szCs w:val="28"/>
        </w:rPr>
        <w:t>одовского</w:t>
      </w:r>
      <w:proofErr w:type="spellEnd"/>
      <w:r w:rsidR="00BA0AB2">
        <w:rPr>
          <w:rFonts w:ascii="Times New Roman" w:hAnsi="Times New Roman"/>
          <w:sz w:val="28"/>
          <w:szCs w:val="28"/>
        </w:rPr>
        <w:t xml:space="preserve"> городского поселения;</w:t>
      </w:r>
      <w:r w:rsidR="00AD328C" w:rsidRPr="006F759C">
        <w:rPr>
          <w:rFonts w:ascii="Times New Roman" w:hAnsi="Times New Roman"/>
          <w:sz w:val="28"/>
          <w:szCs w:val="28"/>
        </w:rPr>
        <w:t xml:space="preserve"> качественное благоустройство населенных пунктов на территории </w:t>
      </w:r>
      <w:proofErr w:type="spellStart"/>
      <w:r w:rsidR="00AD328C"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="00AD328C" w:rsidRPr="006F759C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p w:rsidR="00AD328C" w:rsidRPr="006F759C" w:rsidRDefault="00D13877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 xml:space="preserve">увеличение объема капитального ремонта многоквартирных домов для повышения их комфортности и </w:t>
      </w:r>
      <w:proofErr w:type="spellStart"/>
      <w:r w:rsidR="00AD328C" w:rsidRPr="006F759C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AD328C" w:rsidRPr="006F759C">
        <w:rPr>
          <w:rFonts w:ascii="Times New Roman" w:hAnsi="Times New Roman"/>
          <w:sz w:val="28"/>
          <w:szCs w:val="28"/>
        </w:rPr>
        <w:t>;</w:t>
      </w:r>
    </w:p>
    <w:p w:rsidR="00AD328C" w:rsidRPr="006F759C" w:rsidRDefault="00D13877" w:rsidP="00AD328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эффективное управление многоквартирными домами;</w:t>
      </w:r>
    </w:p>
    <w:p w:rsidR="00AD328C" w:rsidRPr="006F759C" w:rsidRDefault="00D13877" w:rsidP="00AD328C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повышение эффективности, качества и надежности поставок коммунальных ресурсов;</w:t>
      </w:r>
    </w:p>
    <w:p w:rsidR="00AD328C" w:rsidRPr="006F759C" w:rsidRDefault="00D13877" w:rsidP="00AD328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D328C" w:rsidRPr="006F759C" w:rsidRDefault="00D13877" w:rsidP="00AD328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 xml:space="preserve"> обеспечение безопасности проживания жителей городского  поселения; </w:t>
      </w:r>
    </w:p>
    <w:p w:rsidR="00AD328C" w:rsidRPr="006F759C" w:rsidRDefault="00D13877" w:rsidP="00AD328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организация уличного освещения;</w:t>
      </w:r>
    </w:p>
    <w:p w:rsidR="00AD328C" w:rsidRPr="006F759C" w:rsidRDefault="00D13877" w:rsidP="00AD328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развитие коммунальной инфраструктуры;</w:t>
      </w:r>
    </w:p>
    <w:p w:rsidR="001465CF" w:rsidRPr="006F759C" w:rsidRDefault="00D13877" w:rsidP="001465CF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создание комфортной среды прож</w:t>
      </w:r>
      <w:r w:rsidR="001465CF" w:rsidRPr="006F759C">
        <w:rPr>
          <w:rFonts w:ascii="Times New Roman" w:hAnsi="Times New Roman"/>
          <w:sz w:val="28"/>
          <w:szCs w:val="28"/>
        </w:rPr>
        <w:t>ивания на территории поселения.</w:t>
      </w:r>
    </w:p>
    <w:p w:rsidR="00AD328C" w:rsidRPr="006F759C" w:rsidRDefault="00AD328C" w:rsidP="001465CF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Муниципальная программа направлена на модернизацию и обновление коммунальной инфраструктуры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части модернизации и повышения </w:t>
      </w:r>
      <w:proofErr w:type="spellStart"/>
      <w:r w:rsidRPr="006F759C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объектов коммунального 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59C">
        <w:rPr>
          <w:rFonts w:ascii="Times New Roman" w:hAnsi="Times New Roman"/>
          <w:sz w:val="28"/>
          <w:szCs w:val="28"/>
        </w:rPr>
        <w:lastRenderedPageBreak/>
        <w:t>К показателям (индикаторам) муниципальной программы относятся следующие:</w:t>
      </w:r>
      <w:proofErr w:type="gramEnd"/>
    </w:p>
    <w:p w:rsidR="00AD328C" w:rsidRPr="006F759C" w:rsidRDefault="00AD328C" w:rsidP="00AD3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 доля жителей</w:t>
      </w:r>
      <w:r w:rsidRPr="006F759C">
        <w:rPr>
          <w:rFonts w:ascii="Times New Roman" w:hAnsi="Times New Roman"/>
          <w:color w:val="000000"/>
          <w:sz w:val="28"/>
          <w:szCs w:val="28"/>
        </w:rPr>
        <w:t xml:space="preserve">, обеспеченных </w:t>
      </w:r>
      <w:r w:rsidRPr="006F759C">
        <w:rPr>
          <w:rFonts w:ascii="Times New Roman" w:hAnsi="Times New Roman"/>
          <w:sz w:val="28"/>
          <w:szCs w:val="28"/>
        </w:rPr>
        <w:t>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D328C" w:rsidRPr="006F759C" w:rsidRDefault="00AD328C" w:rsidP="00AD3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 уровень износа коммунальной инфраструктуры;</w:t>
      </w:r>
    </w:p>
    <w:p w:rsidR="00AD328C" w:rsidRPr="006F759C" w:rsidRDefault="00AD328C" w:rsidP="00AD3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- доля многоквартирных домов в целом по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Углеродовскому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0" w:name="Par155"/>
      <w:bookmarkEnd w:id="0"/>
      <w:r w:rsidRPr="006F759C">
        <w:rPr>
          <w:rFonts w:ascii="Times New Roman" w:hAnsi="Times New Roman"/>
          <w:sz w:val="28"/>
          <w:szCs w:val="28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результате реализации муниципальной программы к 2020 году будет сформирована комфортная среда проживания и жизнедеятельности для всех жителей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поселения  и достигнут качественно новый уровень состояния жилищно-коммунальной сферы, характеризующийся:</w:t>
      </w:r>
    </w:p>
    <w:p w:rsidR="00AD328C" w:rsidRPr="006F759C" w:rsidRDefault="00AD328C" w:rsidP="00AD328C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 повышением уровня благоустройства территории поселения;</w:t>
      </w:r>
    </w:p>
    <w:p w:rsidR="00AD328C" w:rsidRPr="006F759C" w:rsidRDefault="00AD328C" w:rsidP="00AD3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- повышением удовлетворенности населения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="001465CF" w:rsidRPr="006F759C">
        <w:rPr>
          <w:rFonts w:ascii="Times New Roman" w:hAnsi="Times New Roman"/>
          <w:sz w:val="28"/>
          <w:szCs w:val="28"/>
        </w:rPr>
        <w:t xml:space="preserve">        </w:t>
      </w:r>
      <w:r w:rsidRPr="006F759C">
        <w:rPr>
          <w:rFonts w:ascii="Times New Roman" w:hAnsi="Times New Roman"/>
          <w:sz w:val="28"/>
          <w:szCs w:val="28"/>
        </w:rPr>
        <w:t>уровнем жилищно-коммунального обслуживания;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6F759C">
        <w:rPr>
          <w:rFonts w:ascii="Times New Roman" w:hAnsi="Times New Roman" w:cs="Calibri"/>
          <w:sz w:val="28"/>
          <w:szCs w:val="28"/>
        </w:rPr>
        <w:t>-улучшением экологической ситуации;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6F759C">
        <w:rPr>
          <w:rFonts w:ascii="Times New Roman" w:hAnsi="Times New Roman" w:cs="Calibri"/>
          <w:sz w:val="28"/>
          <w:szCs w:val="28"/>
        </w:rPr>
        <w:t>-увеличением протяженности освещенных улиц населенных пунктов.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F759C">
        <w:rPr>
          <w:rFonts w:ascii="Times New Roman" w:hAnsi="Times New Roman"/>
          <w:b/>
          <w:bCs/>
          <w:sz w:val="28"/>
          <w:szCs w:val="28"/>
        </w:rPr>
        <w:t>Раздел 3. Обоснование выделения подпрограмм муниципальной программы,                       обобщенная характеристика основных мероприятий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состав муниципальной программы включены следующие три подпрограммы: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1.Содержание уличного освещения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2. Благоустройство территории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поселения.     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3.Развитие жилищно-коммунального хозяйства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</w:t>
      </w:r>
    </w:p>
    <w:p w:rsidR="00AD328C" w:rsidRPr="006F759C" w:rsidRDefault="00113C9A" w:rsidP="0011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поселения.   </w:t>
      </w:r>
    </w:p>
    <w:p w:rsidR="00AD328C" w:rsidRPr="006F759C" w:rsidRDefault="00AD328C" w:rsidP="00AD3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рамках подпрограммы 1. «Содержание уличного освещения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поселения» предполагается реализация следующих основных мероприятий.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Основное мероприятие 1.1. Организация уличного освещения, содержание и ремонт объектов уличного освещения.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AD328C" w:rsidRPr="006F759C" w:rsidRDefault="00AD328C" w:rsidP="00AD3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Основное мероприятие 1.2. Информирование населения по вопросам содержания уличного освещения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113C9A" w:rsidRPr="006F759C" w:rsidRDefault="00113C9A" w:rsidP="00113C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Данное мероприятие предусматривает освещение на информационных стендах, на сходах граждан вопросов ЖКХ.</w:t>
      </w:r>
    </w:p>
    <w:p w:rsidR="00AD328C" w:rsidRPr="006F759C" w:rsidRDefault="00113C9A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</w:t>
      </w:r>
      <w:r w:rsidR="00AD328C" w:rsidRPr="006F759C">
        <w:rPr>
          <w:rFonts w:ascii="Times New Roman" w:hAnsi="Times New Roman"/>
          <w:sz w:val="28"/>
          <w:szCs w:val="28"/>
        </w:rPr>
        <w:t xml:space="preserve">В рамках подпрограммы 2."Благоустройство территории </w:t>
      </w:r>
      <w:proofErr w:type="spellStart"/>
      <w:r w:rsidR="00AD328C"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="00AD328C" w:rsidRPr="006F759C">
        <w:rPr>
          <w:rFonts w:ascii="Times New Roman" w:hAnsi="Times New Roman"/>
          <w:sz w:val="28"/>
          <w:szCs w:val="28"/>
        </w:rPr>
        <w:t xml:space="preserve"> городского  поселения" предполагается реализация следующих основных мероприятий.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Основное мероприятие 2.1.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Данное мероприятие предусматривает:</w:t>
      </w:r>
    </w:p>
    <w:p w:rsidR="00AD328C" w:rsidRPr="006F759C" w:rsidRDefault="00113C9A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выявление и ликвидация несанкционированных свалок;</w:t>
      </w:r>
    </w:p>
    <w:p w:rsidR="00AD328C" w:rsidRPr="006F759C" w:rsidRDefault="00113C9A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проведение работы с населением и организациями по заключению договоров на вывоз мусора.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Основное мероприятие 2.2. Содержание и ремонт объектов благоустройства и мест общего пользования.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Данное мероприятие предусматривает:</w:t>
      </w:r>
    </w:p>
    <w:p w:rsidR="00AD328C" w:rsidRPr="006F759C" w:rsidRDefault="00113C9A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проведение ремонтов объектов благоустройства;</w:t>
      </w:r>
    </w:p>
    <w:p w:rsidR="00AD328C" w:rsidRPr="006F759C" w:rsidRDefault="00113C9A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проведение противоклещевой обработки мест общего пользования;</w:t>
      </w:r>
    </w:p>
    <w:p w:rsidR="00AD328C" w:rsidRPr="006F759C" w:rsidRDefault="00113C9A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отлов безнадзорных животных;</w:t>
      </w:r>
    </w:p>
    <w:p w:rsidR="00AD328C" w:rsidRPr="006F759C" w:rsidRDefault="00113C9A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Основное мероприятие 2.3. Информирование населения по вопросам благоустройства.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F759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328C" w:rsidRPr="006F759C" w:rsidRDefault="00AD328C" w:rsidP="00AD3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В рамках подпрограммы 3.«Развитие жилищно-коммунального хозяйства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поселения» предполагается реализация следующих основных мероприятий.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Основное мероприятие 3.1. Предоставление  субсидий управляющим организациям, товариществам собственников жилья, жилищно-строительным </w:t>
      </w:r>
      <w:r w:rsidRPr="006F759C">
        <w:rPr>
          <w:rFonts w:ascii="Times New Roman" w:hAnsi="Times New Roman"/>
          <w:sz w:val="28"/>
          <w:szCs w:val="28"/>
        </w:rPr>
        <w:lastRenderedPageBreak/>
        <w:t>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Мероприятие направлено на улучшение технического состояния многоквартирных домов, улучшение условий проживания граждан.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Основное мероприятие 3.2. Содержание и ремонт объектов коммунального хозяйства.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Данное мероприятие включает мероприятий по содержание и ремонту коммунального хозяйства поселения.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Основное мероприятие 3.3. Информирование населения по вопросам жилищно-коммунального хозяйства.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Данное мероприятие предусматривает освещение на информационных стендах, на сходах граждан вопросов ЖКХ.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59C">
        <w:rPr>
          <w:rFonts w:ascii="Times New Roman" w:hAnsi="Times New Roman"/>
          <w:sz w:val="28"/>
          <w:szCs w:val="28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  <w:proofErr w:type="gramEnd"/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E4018" w:rsidRPr="006F759C" w:rsidRDefault="00BE4018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E4018" w:rsidRPr="006F759C" w:rsidRDefault="00BE4018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F759C">
        <w:rPr>
          <w:rFonts w:ascii="Times New Roman" w:hAnsi="Times New Roman"/>
          <w:b/>
          <w:bCs/>
          <w:sz w:val="28"/>
          <w:szCs w:val="28"/>
        </w:rPr>
        <w:t>Раздел 4. Информация по ресурсному обеспечению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F759C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F75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Ресурсное обеспечение муниципальной  программы осуществляется за счет средств бюджета поселения, средств бюджета района и средств областного бюджета. </w:t>
      </w:r>
    </w:p>
    <w:p w:rsidR="00AD328C" w:rsidRPr="006F759C" w:rsidRDefault="00AD328C" w:rsidP="00AD328C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759C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    составляет – </w:t>
      </w:r>
      <w:r w:rsidR="00113C9A" w:rsidRPr="006F759C">
        <w:rPr>
          <w:rFonts w:ascii="Times New Roman" w:hAnsi="Times New Roman"/>
          <w:sz w:val="28"/>
          <w:szCs w:val="28"/>
        </w:rPr>
        <w:t>6065,8</w:t>
      </w:r>
      <w:r w:rsidRPr="006F759C">
        <w:rPr>
          <w:rFonts w:ascii="Times New Roman" w:hAnsi="Times New Roman"/>
          <w:sz w:val="28"/>
          <w:szCs w:val="28"/>
        </w:rPr>
        <w:t xml:space="preserve"> тыс. руб., в том числе по годам: </w:t>
      </w:r>
    </w:p>
    <w:p w:rsidR="00113C9A" w:rsidRPr="006F759C" w:rsidRDefault="00113C9A" w:rsidP="0011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в 2014 году – 1167,2 тыс. рублей;</w:t>
      </w:r>
    </w:p>
    <w:p w:rsidR="00113C9A" w:rsidRPr="006F759C" w:rsidRDefault="00113C9A" w:rsidP="0011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2015 году – 1518,2 тыс. рублей;</w:t>
      </w:r>
    </w:p>
    <w:p w:rsidR="00113C9A" w:rsidRPr="006F759C" w:rsidRDefault="00113C9A" w:rsidP="0011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2016 году –   954,8 тыс. рублей;</w:t>
      </w:r>
    </w:p>
    <w:p w:rsidR="00113C9A" w:rsidRPr="006F759C" w:rsidRDefault="00113C9A" w:rsidP="0011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2017 году –   606,4 тыс. рублей;</w:t>
      </w:r>
    </w:p>
    <w:p w:rsidR="00113C9A" w:rsidRPr="006F759C" w:rsidRDefault="00113C9A" w:rsidP="0011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2018 году –   606,4 тыс. рублей;</w:t>
      </w:r>
    </w:p>
    <w:p w:rsidR="00113C9A" w:rsidRPr="006F759C" w:rsidRDefault="00113C9A" w:rsidP="0011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2019 году –   606,4 тыс. рублей;</w:t>
      </w:r>
    </w:p>
    <w:p w:rsidR="00113C9A" w:rsidRPr="006F759C" w:rsidRDefault="00113C9A" w:rsidP="0011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2020 году –   606,4 тыс. рублей.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За счет средств областного бюджета — 1204,2 тыс. рублей, в том числе по годам: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2014 году — 419,1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2015 году — 238,5 тыс. рублей; 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2016 году — 273,3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2017 году –   273,3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2018 году –       0,0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2019 году –       0,0 тыс. рублей;</w:t>
      </w:r>
    </w:p>
    <w:p w:rsidR="00113C9A" w:rsidRPr="006F759C" w:rsidRDefault="00113C9A" w:rsidP="0011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2020 году -      0,0 тыс. рублей.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За счет средств бюджета  района— 75,6 тыс. рублей, в том числе по годам: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>в 2014 году — 29,0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2015 году — 15,5 тыс. рублей; 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2016 году — 17,7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2017 году –   13,4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2018 году –     0,0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113C9A" w:rsidRPr="006F759C" w:rsidRDefault="00113C9A" w:rsidP="0011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2020 году -    0,0 тыс. рублей.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За счет средств   бюджета поселения— 4786,0  тыс. рублей, в том числе  по годам:</w:t>
      </w:r>
    </w:p>
    <w:p w:rsidR="00113C9A" w:rsidRPr="006F759C" w:rsidRDefault="00113C9A" w:rsidP="00113C9A">
      <w:pPr>
        <w:tabs>
          <w:tab w:val="left" w:pos="25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2014 году —  719,1 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2015 году — 1264,2  тыс. рублей; 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2016 году —   663,8 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2017 году –-    319,7 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2018 году –     606,4  тыс. рублей;</w:t>
      </w:r>
    </w:p>
    <w:p w:rsidR="00113C9A" w:rsidRPr="006F759C" w:rsidRDefault="00113C9A" w:rsidP="00113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2019 году –     606,4  тыс. рублей;</w:t>
      </w:r>
    </w:p>
    <w:p w:rsidR="00113C9A" w:rsidRPr="006F759C" w:rsidRDefault="00113C9A" w:rsidP="0011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202</w:t>
      </w:r>
      <w:r w:rsidR="006F759C" w:rsidRPr="006F759C">
        <w:rPr>
          <w:rFonts w:ascii="Times New Roman" w:hAnsi="Times New Roman"/>
          <w:sz w:val="28"/>
          <w:szCs w:val="28"/>
        </w:rPr>
        <w:t>0 году -     606,4 тыс. рублей.</w:t>
      </w:r>
    </w:p>
    <w:p w:rsidR="00AD328C" w:rsidRPr="006F759C" w:rsidRDefault="001465CF" w:rsidP="001465CF">
      <w:pPr>
        <w:spacing w:after="0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о бюджете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на очередной финансовый год и плановый период.</w:t>
      </w:r>
    </w:p>
    <w:p w:rsidR="00AD328C" w:rsidRPr="006F759C" w:rsidRDefault="00AD328C" w:rsidP="001465CF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759C">
        <w:rPr>
          <w:rFonts w:ascii="Times New Roman" w:hAnsi="Times New Roman"/>
          <w:kern w:val="2"/>
          <w:sz w:val="28"/>
          <w:szCs w:val="28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759C">
        <w:rPr>
          <w:rFonts w:ascii="Times New Roman" w:hAnsi="Times New Roman"/>
          <w:kern w:val="2"/>
          <w:sz w:val="28"/>
          <w:szCs w:val="28"/>
        </w:rPr>
        <w:t>Расходы бюджета поселения,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Раздел 5. Методика оценки эффективности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59C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>Методика включает проведение количественных оценок эффективности по следующим направлениям: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1) степень достижения целей и решения задач подпрограмм и муниципальной  программы в целом;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2) степень реализации основных мероприятий (достижения ожидаемых непосредственных результатов их реализации).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3) степень соответствия запланированному уровню затрат и эффективности использования средств бюджета поселения.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Критерий «Степень достижения целей и решения задач подпрограмм и  муниципальной  программы в целом» базируется на анализе </w:t>
      </w:r>
      <w:proofErr w:type="gramStart"/>
      <w:r w:rsidRPr="006F759C">
        <w:rPr>
          <w:rFonts w:ascii="Times New Roman" w:hAnsi="Times New Roman"/>
          <w:sz w:val="28"/>
          <w:szCs w:val="28"/>
        </w:rPr>
        <w:t>целевых показателей, приведенных в приложении № 1 к муниципальной программе и рассчитывается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по формуле по каждому показателю: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6F759C">
        <w:rPr>
          <w:rFonts w:ascii="Times New Roman" w:hAnsi="Times New Roman"/>
          <w:sz w:val="28"/>
          <w:szCs w:val="28"/>
        </w:rPr>
        <w:t>Ф</w:t>
      </w:r>
      <w:proofErr w:type="gramStart"/>
      <w:r w:rsidRPr="006F759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6F759C">
        <w:rPr>
          <w:rFonts w:ascii="Times New Roman" w:hAnsi="Times New Roman"/>
          <w:sz w:val="28"/>
          <w:szCs w:val="28"/>
        </w:rPr>
        <w:t>Ci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= -------- ,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6F759C">
        <w:rPr>
          <w:rFonts w:ascii="Times New Roman" w:hAnsi="Times New Roman"/>
          <w:sz w:val="28"/>
          <w:szCs w:val="28"/>
        </w:rPr>
        <w:t>П</w:t>
      </w:r>
      <w:proofErr w:type="gramStart"/>
      <w:r w:rsidRPr="006F759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где: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59C">
        <w:rPr>
          <w:rFonts w:ascii="Times New Roman" w:hAnsi="Times New Roman"/>
          <w:sz w:val="28"/>
          <w:szCs w:val="28"/>
        </w:rPr>
        <w:t>С</w:t>
      </w:r>
      <w:proofErr w:type="gramStart"/>
      <w:r w:rsidRPr="006F759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6F759C">
        <w:rPr>
          <w:rFonts w:ascii="Times New Roman" w:hAnsi="Times New Roman"/>
          <w:sz w:val="28"/>
          <w:szCs w:val="28"/>
        </w:rPr>
        <w:t xml:space="preserve"> - степень достижения i - показателя муниципальной  программы (процентов);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59C">
        <w:rPr>
          <w:rFonts w:ascii="Times New Roman" w:hAnsi="Times New Roman"/>
          <w:sz w:val="28"/>
          <w:szCs w:val="28"/>
        </w:rPr>
        <w:t>Ф</w:t>
      </w:r>
      <w:proofErr w:type="gramStart"/>
      <w:r w:rsidRPr="006F759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6F759C">
        <w:rPr>
          <w:rFonts w:ascii="Times New Roman" w:hAnsi="Times New Roman"/>
          <w:sz w:val="28"/>
          <w:szCs w:val="28"/>
        </w:rPr>
        <w:t xml:space="preserve"> - фактическое значение показателя;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59C">
        <w:rPr>
          <w:rFonts w:ascii="Times New Roman" w:hAnsi="Times New Roman"/>
          <w:sz w:val="28"/>
          <w:szCs w:val="28"/>
        </w:rPr>
        <w:t>П</w:t>
      </w:r>
      <w:proofErr w:type="gramStart"/>
      <w:r w:rsidRPr="006F759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6F759C">
        <w:rPr>
          <w:rFonts w:ascii="Times New Roman" w:hAnsi="Times New Roman"/>
          <w:sz w:val="28"/>
          <w:szCs w:val="28"/>
        </w:rPr>
        <w:t xml:space="preserve"> - установленное муниципальной  программой целевое значение показателя.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Значение показателя </w:t>
      </w:r>
      <w:proofErr w:type="spellStart"/>
      <w:r w:rsidRPr="006F759C">
        <w:rPr>
          <w:rFonts w:ascii="Times New Roman" w:hAnsi="Times New Roman"/>
          <w:sz w:val="28"/>
          <w:szCs w:val="28"/>
        </w:rPr>
        <w:t>С</w:t>
      </w:r>
      <w:proofErr w:type="gramStart"/>
      <w:r w:rsidRPr="006F759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6F759C">
        <w:rPr>
          <w:rFonts w:ascii="Times New Roman" w:hAnsi="Times New Roman"/>
          <w:sz w:val="28"/>
          <w:szCs w:val="28"/>
        </w:rPr>
        <w:t xml:space="preserve"> должно быть больше либо равно единице.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6F759C">
        <w:rPr>
          <w:rFonts w:ascii="Times New Roman" w:hAnsi="Times New Roman"/>
          <w:sz w:val="28"/>
          <w:szCs w:val="28"/>
        </w:rPr>
        <w:t>ΣС</w:t>
      </w:r>
      <w:proofErr w:type="gramStart"/>
      <w:r w:rsidRPr="006F759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F759C">
        <w:rPr>
          <w:rFonts w:ascii="Times New Roman" w:hAnsi="Times New Roman"/>
          <w:sz w:val="28"/>
          <w:szCs w:val="28"/>
        </w:rPr>
        <w:t>Р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= ------------             х    100 %,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    n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где: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59C">
        <w:rPr>
          <w:rFonts w:ascii="Times New Roman" w:hAnsi="Times New Roman"/>
          <w:sz w:val="28"/>
          <w:szCs w:val="28"/>
        </w:rPr>
        <w:t>Р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- результативность реализации муниципальной  программы (процентов);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n - количество показателей муниципальной  программы.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F759C">
        <w:rPr>
          <w:rFonts w:ascii="Times New Roman" w:hAnsi="Times New Roman"/>
          <w:sz w:val="28"/>
          <w:szCs w:val="28"/>
        </w:rPr>
        <w:t>оценки степени достижения запланированных результатов муниципальной  программы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устанавливаются следующие критерии: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6F759C">
        <w:rPr>
          <w:rFonts w:ascii="Times New Roman" w:hAnsi="Times New Roman"/>
          <w:sz w:val="28"/>
          <w:szCs w:val="28"/>
        </w:rPr>
        <w:t>Р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равно или больше 80%, степень достижения запланированных результатов муниципальной  программы оценивается как высокая;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6F759C">
        <w:rPr>
          <w:rFonts w:ascii="Times New Roman" w:hAnsi="Times New Roman"/>
          <w:sz w:val="28"/>
          <w:szCs w:val="28"/>
        </w:rPr>
        <w:t>Р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6F759C">
        <w:rPr>
          <w:rFonts w:ascii="Times New Roman" w:hAnsi="Times New Roman"/>
          <w:sz w:val="28"/>
          <w:szCs w:val="28"/>
        </w:rPr>
        <w:t>Р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меньше 50%, степень достижения запланированных результатов муниципальной  программы оценивается как неудовлетворительная.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 программы и эффективности использования средств  бюджета поселения производится по следующей формуле: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6F759C">
        <w:rPr>
          <w:rFonts w:ascii="Times New Roman" w:hAnsi="Times New Roman"/>
          <w:sz w:val="28"/>
          <w:szCs w:val="28"/>
        </w:rPr>
        <w:t>ФР</w:t>
      </w:r>
      <w:proofErr w:type="gramStart"/>
      <w:r w:rsidRPr="006F759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F759C">
        <w:rPr>
          <w:rFonts w:ascii="Times New Roman" w:hAnsi="Times New Roman"/>
          <w:sz w:val="28"/>
          <w:szCs w:val="28"/>
        </w:rPr>
        <w:t>П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= ------------           х    100%,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proofErr w:type="spellStart"/>
      <w:r w:rsidRPr="006F759C">
        <w:rPr>
          <w:rFonts w:ascii="Times New Roman" w:hAnsi="Times New Roman"/>
          <w:sz w:val="28"/>
          <w:szCs w:val="28"/>
        </w:rPr>
        <w:t>ЗР</w:t>
      </w:r>
      <w:proofErr w:type="gramStart"/>
      <w:r w:rsidRPr="006F759C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где: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59C">
        <w:rPr>
          <w:rFonts w:ascii="Times New Roman" w:hAnsi="Times New Roman"/>
          <w:sz w:val="28"/>
          <w:szCs w:val="28"/>
        </w:rPr>
        <w:t>П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- полнота использования бюджетных средств;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59C">
        <w:rPr>
          <w:rFonts w:ascii="Times New Roman" w:hAnsi="Times New Roman"/>
          <w:sz w:val="28"/>
          <w:szCs w:val="28"/>
        </w:rPr>
        <w:t>ФР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- фактические расходы бюджета поселения на реализацию муниципальной  программы в соответствующем периоде;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ЗР - запланированные бюджетом поселения расходы на реализацию муниципальной программы в соответствующем периоде.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F759C">
        <w:rPr>
          <w:rFonts w:ascii="Times New Roman" w:hAnsi="Times New Roman"/>
          <w:sz w:val="28"/>
          <w:szCs w:val="28"/>
        </w:rPr>
        <w:t>оценки степени соответствия фактических затрат бюджета поселения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на реализацию муниципальной 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если значение показателя результативности </w:t>
      </w:r>
      <w:proofErr w:type="gramStart"/>
      <w:r w:rsidRPr="006F759C">
        <w:rPr>
          <w:rFonts w:ascii="Times New Roman" w:hAnsi="Times New Roman"/>
          <w:sz w:val="28"/>
          <w:szCs w:val="28"/>
        </w:rPr>
        <w:t>Р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бюджета поселения на реализацию муниципальной программы запланированному уровню оценивается как удовлетворительная;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если значения показателя результативности </w:t>
      </w:r>
      <w:proofErr w:type="gramStart"/>
      <w:r w:rsidRPr="006F759C">
        <w:rPr>
          <w:rFonts w:ascii="Times New Roman" w:hAnsi="Times New Roman"/>
          <w:sz w:val="28"/>
          <w:szCs w:val="28"/>
        </w:rPr>
        <w:t>Р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меньше 80%, а значение показателя полноты использования бюджетных средств П меньше 100%, то степень соответствия фактических затрат бюджета поселения на реализацию муниципальной программы запланированному уровню оценивается как неудовлетворительная.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Расчет </w:t>
      </w:r>
      <w:proofErr w:type="gramStart"/>
      <w:r w:rsidRPr="006F759C">
        <w:rPr>
          <w:rFonts w:ascii="Times New Roman" w:hAnsi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на реализацию муниципальной программы производится по следующей формуле: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6F759C">
        <w:rPr>
          <w:rFonts w:ascii="Times New Roman" w:hAnsi="Times New Roman"/>
          <w:sz w:val="28"/>
          <w:szCs w:val="28"/>
        </w:rPr>
        <w:t>П</w:t>
      </w:r>
      <w:proofErr w:type="gramEnd"/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Э = ------------   ,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6F759C">
        <w:rPr>
          <w:rFonts w:ascii="Times New Roman" w:hAnsi="Times New Roman"/>
          <w:sz w:val="28"/>
          <w:szCs w:val="28"/>
        </w:rPr>
        <w:t>Р</w:t>
      </w:r>
      <w:proofErr w:type="gramEnd"/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где: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Э - эффективность использования средств бюджета поселения;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59C">
        <w:rPr>
          <w:rFonts w:ascii="Times New Roman" w:hAnsi="Times New Roman"/>
          <w:sz w:val="28"/>
          <w:szCs w:val="28"/>
        </w:rPr>
        <w:t>П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759C">
        <w:rPr>
          <w:rFonts w:ascii="Times New Roman" w:hAnsi="Times New Roman"/>
          <w:sz w:val="28"/>
          <w:szCs w:val="28"/>
        </w:rPr>
        <w:t>Р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- показатель результативности реализации муниципальной  программы.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F759C">
        <w:rPr>
          <w:rFonts w:ascii="Times New Roman" w:hAnsi="Times New Roman"/>
          <w:sz w:val="28"/>
          <w:szCs w:val="28"/>
        </w:rPr>
        <w:t>оценки эффективности использования средств бюджета поселения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при реализации муниципальной программы устанавливаются следующие критерии: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если значение показателя эффективность использования средств бюджета поселения</w:t>
      </w:r>
      <w:proofErr w:type="gramStart"/>
      <w:r w:rsidRPr="006F759C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если значение показателя эффективность использования средств бюджета поселения</w:t>
      </w:r>
      <w:proofErr w:type="gramStart"/>
      <w:r w:rsidRPr="006F759C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если значение показателя эффективность использования средств бюджета поселения</w:t>
      </w:r>
      <w:proofErr w:type="gramStart"/>
      <w:r w:rsidRPr="006F759C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Проведения оценки эффективности муниципальной  программы в течение реализации муниципальной  программы производится не реже, чем один раз в год.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Раздел 6. Порядок взаимодействия ответственных исполнителей и участников муниципальной  программы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F759C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Ответственным исполнителем муниципальной программы является Администрация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</w:t>
      </w:r>
      <w:r w:rsidRPr="006F759C">
        <w:rPr>
          <w:rFonts w:ascii="Times New Roman" w:hAnsi="Times New Roman"/>
          <w:sz w:val="28"/>
          <w:szCs w:val="28"/>
          <w:lang w:eastAsia="en-US"/>
        </w:rPr>
        <w:t xml:space="preserve">поселения.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Ответственный исполнитель муниципальной программы: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</w:t>
      </w:r>
      <w:r w:rsidR="001465CF" w:rsidRPr="006F759C">
        <w:rPr>
          <w:rFonts w:ascii="Times New Roman" w:hAnsi="Times New Roman"/>
          <w:sz w:val="28"/>
          <w:szCs w:val="28"/>
        </w:rPr>
        <w:t xml:space="preserve"> в </w:t>
      </w:r>
      <w:r w:rsidR="001465CF" w:rsidRPr="006F759C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Администрации </w:t>
      </w:r>
      <w:proofErr w:type="spellStart"/>
      <w:r w:rsidR="001465CF" w:rsidRPr="006F759C">
        <w:rPr>
          <w:rFonts w:ascii="Times New Roman" w:hAnsi="Times New Roman"/>
          <w:bCs/>
          <w:sz w:val="28"/>
          <w:szCs w:val="28"/>
          <w:lang w:eastAsia="zh-CN"/>
        </w:rPr>
        <w:t>Углеродовского</w:t>
      </w:r>
      <w:proofErr w:type="spellEnd"/>
      <w:r w:rsidR="001465CF" w:rsidRPr="006F759C">
        <w:rPr>
          <w:rFonts w:ascii="Times New Roman" w:hAnsi="Times New Roman"/>
          <w:bCs/>
          <w:sz w:val="28"/>
          <w:szCs w:val="28"/>
          <w:lang w:eastAsia="zh-CN"/>
        </w:rPr>
        <w:t xml:space="preserve"> городского поселения</w:t>
      </w:r>
      <w:r w:rsidRPr="006F759C">
        <w:rPr>
          <w:rFonts w:ascii="Times New Roman" w:hAnsi="Times New Roman"/>
          <w:sz w:val="28"/>
          <w:szCs w:val="28"/>
        </w:rPr>
        <w:t>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AD328C" w:rsidRPr="006F759C" w:rsidRDefault="00AD328C" w:rsidP="00AD328C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F759C">
        <w:rPr>
          <w:rFonts w:ascii="Times New Roman" w:hAnsi="Times New Roman"/>
          <w:sz w:val="28"/>
          <w:szCs w:val="28"/>
          <w:lang w:eastAsia="en-US"/>
        </w:rPr>
        <w:t xml:space="preserve">организует реализацию муниципальной программы, вносит предложения Главе </w:t>
      </w:r>
      <w:proofErr w:type="spellStart"/>
      <w:r w:rsidRPr="006F759C">
        <w:rPr>
          <w:rFonts w:ascii="Times New Roman" w:hAnsi="Times New Roman"/>
          <w:sz w:val="28"/>
          <w:szCs w:val="28"/>
          <w:lang w:eastAsia="en-US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  <w:lang w:eastAsia="en-US"/>
        </w:rPr>
        <w:t xml:space="preserve"> городского 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подготавливает отчеты об исполнении плана реализации </w:t>
      </w:r>
      <w:r w:rsidRPr="006F759C">
        <w:rPr>
          <w:rFonts w:ascii="Times New Roman" w:hAnsi="Times New Roman"/>
          <w:sz w:val="28"/>
          <w:szCs w:val="28"/>
          <w:lang w:eastAsia="en-US"/>
        </w:rPr>
        <w:t xml:space="preserve"> и вносит их на рассмотрение </w:t>
      </w:r>
      <w:r w:rsidR="001465CF" w:rsidRPr="006F759C">
        <w:rPr>
          <w:rFonts w:ascii="Times New Roman" w:hAnsi="Times New Roman"/>
          <w:sz w:val="28"/>
          <w:szCs w:val="28"/>
          <w:lang w:eastAsia="en-US"/>
        </w:rPr>
        <w:t xml:space="preserve">комиссии </w:t>
      </w:r>
      <w:r w:rsidR="001465CF" w:rsidRPr="006F759C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Администрации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</w:t>
      </w:r>
      <w:r w:rsidRPr="006F759C">
        <w:rPr>
          <w:rFonts w:ascii="Times New Roman" w:hAnsi="Times New Roman"/>
          <w:sz w:val="28"/>
          <w:szCs w:val="28"/>
          <w:lang w:eastAsia="en-US"/>
        </w:rPr>
        <w:t>поселения;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478"/>
      <w:r w:rsidRPr="006F759C">
        <w:rPr>
          <w:rFonts w:ascii="Times New Roman" w:hAnsi="Times New Roman"/>
          <w:sz w:val="28"/>
          <w:szCs w:val="28"/>
        </w:rPr>
        <w:t xml:space="preserve">подготавливает отчет о реализации муниципальной  программы по итогам года, согласовывает, и вносит </w:t>
      </w:r>
      <w:r w:rsidR="001465CF" w:rsidRPr="006F759C">
        <w:rPr>
          <w:rFonts w:ascii="Times New Roman" w:hAnsi="Times New Roman"/>
          <w:sz w:val="28"/>
          <w:szCs w:val="28"/>
        </w:rPr>
        <w:t xml:space="preserve">на рассмотрение комиссии </w:t>
      </w:r>
      <w:r w:rsidR="001465CF" w:rsidRPr="006F759C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Администрации </w:t>
      </w:r>
      <w:proofErr w:type="spellStart"/>
      <w:r w:rsidR="001465CF" w:rsidRPr="006F759C">
        <w:rPr>
          <w:rFonts w:ascii="Times New Roman" w:hAnsi="Times New Roman"/>
          <w:bCs/>
          <w:sz w:val="28"/>
          <w:szCs w:val="28"/>
          <w:lang w:eastAsia="zh-CN"/>
        </w:rPr>
        <w:t>Углеродовского</w:t>
      </w:r>
      <w:proofErr w:type="spellEnd"/>
      <w:r w:rsidR="001465CF" w:rsidRPr="006F759C">
        <w:rPr>
          <w:rFonts w:ascii="Times New Roman" w:hAnsi="Times New Roman"/>
          <w:bCs/>
          <w:sz w:val="28"/>
          <w:szCs w:val="28"/>
          <w:lang w:eastAsia="zh-CN"/>
        </w:rPr>
        <w:t xml:space="preserve"> городского поселения  </w:t>
      </w:r>
      <w:r w:rsidRPr="006F759C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1465CF" w:rsidRPr="006F759C">
        <w:rPr>
          <w:rFonts w:ascii="Times New Roman" w:hAnsi="Times New Roman"/>
          <w:bCs/>
          <w:sz w:val="28"/>
          <w:szCs w:val="28"/>
          <w:lang w:eastAsia="zh-CN"/>
        </w:rPr>
        <w:t xml:space="preserve">Администрации </w:t>
      </w:r>
      <w:proofErr w:type="spellStart"/>
      <w:r w:rsidR="001465CF" w:rsidRPr="006F759C">
        <w:rPr>
          <w:rFonts w:ascii="Times New Roman" w:hAnsi="Times New Roman"/>
          <w:bCs/>
          <w:sz w:val="28"/>
          <w:szCs w:val="28"/>
          <w:lang w:eastAsia="zh-CN"/>
        </w:rPr>
        <w:t>Углеродовского</w:t>
      </w:r>
      <w:proofErr w:type="spellEnd"/>
      <w:r w:rsidR="001465CF" w:rsidRPr="006F759C">
        <w:rPr>
          <w:rFonts w:ascii="Times New Roman" w:hAnsi="Times New Roman"/>
          <w:bCs/>
          <w:sz w:val="28"/>
          <w:szCs w:val="28"/>
          <w:lang w:eastAsia="zh-CN"/>
        </w:rPr>
        <w:t xml:space="preserve"> городского поселения  </w:t>
      </w:r>
      <w:r w:rsidRPr="006F759C">
        <w:rPr>
          <w:rFonts w:ascii="Times New Roman" w:hAnsi="Times New Roman"/>
          <w:sz w:val="28"/>
          <w:szCs w:val="28"/>
        </w:rPr>
        <w:t xml:space="preserve">об утверждении отчета в соответствии с регламентом Администрации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поселения.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Участник муниципальной программы: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осуществляет реализацию основного мероприятия подпрограммы, в рамках своей компетенции;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</w:t>
      </w:r>
      <w:proofErr w:type="gramStart"/>
      <w:r w:rsidRPr="006F759C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которой предполагается его участие;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1"/>
    <w:p w:rsidR="00AD328C" w:rsidRPr="006F759C" w:rsidRDefault="00AD328C" w:rsidP="00AD328C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                                                         Подпрограмма</w:t>
      </w:r>
      <w:r w:rsidR="006F759C" w:rsidRPr="006F759C">
        <w:rPr>
          <w:rFonts w:ascii="Times New Roman" w:hAnsi="Times New Roman"/>
          <w:b/>
          <w:sz w:val="28"/>
          <w:szCs w:val="28"/>
        </w:rPr>
        <w:t xml:space="preserve"> </w:t>
      </w:r>
      <w:r w:rsidR="00113C9A" w:rsidRPr="006F759C">
        <w:rPr>
          <w:rFonts w:ascii="Times New Roman" w:hAnsi="Times New Roman"/>
          <w:b/>
          <w:sz w:val="28"/>
          <w:szCs w:val="28"/>
        </w:rPr>
        <w:t>1.</w:t>
      </w:r>
    </w:p>
    <w:p w:rsidR="00AD328C" w:rsidRPr="006F759C" w:rsidRDefault="00AD328C" w:rsidP="00AD32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«Содержание уличного освещения </w:t>
      </w:r>
      <w:proofErr w:type="spellStart"/>
      <w:r w:rsidRPr="006F759C">
        <w:rPr>
          <w:rFonts w:ascii="Times New Roman" w:hAnsi="Times New Roman"/>
          <w:b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b/>
          <w:sz w:val="28"/>
          <w:szCs w:val="28"/>
        </w:rPr>
        <w:t xml:space="preserve"> городского  поселения» муниципальной программы</w:t>
      </w:r>
    </w:p>
    <w:p w:rsidR="00AD328C" w:rsidRPr="006F759C" w:rsidRDefault="00AD328C" w:rsidP="00AD328C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9C">
        <w:rPr>
          <w:rFonts w:ascii="Times New Roman" w:hAnsi="Times New Roman"/>
          <w:bCs/>
          <w:sz w:val="28"/>
          <w:szCs w:val="28"/>
        </w:rPr>
        <w:t>Паспорт подпрограммы</w:t>
      </w:r>
    </w:p>
    <w:p w:rsidR="00AD328C" w:rsidRPr="006F759C" w:rsidRDefault="00AD328C" w:rsidP="00AD328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«Содержание уличного освещения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поселения» муниципальной программы</w:t>
      </w:r>
    </w:p>
    <w:p w:rsidR="00AD328C" w:rsidRPr="006F759C" w:rsidRDefault="00AD328C" w:rsidP="00AD328C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F759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7"/>
        <w:gridCol w:w="5224"/>
      </w:tblGrid>
      <w:tr w:rsidR="00113C9A" w:rsidRPr="006F759C" w:rsidTr="00113C9A">
        <w:trPr>
          <w:trHeight w:val="876"/>
          <w:jc w:val="center"/>
        </w:trPr>
        <w:tc>
          <w:tcPr>
            <w:tcW w:w="5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подпрограммы  </w:t>
            </w:r>
          </w:p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« Содержание уличного освещения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 поселения» (далее-подпрограмма)</w:t>
            </w:r>
          </w:p>
        </w:tc>
      </w:tr>
      <w:tr w:rsidR="00113C9A" w:rsidRPr="006F759C" w:rsidTr="00113C9A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 </w:t>
            </w:r>
          </w:p>
        </w:tc>
        <w:tc>
          <w:tcPr>
            <w:tcW w:w="522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C9A" w:rsidRPr="006F759C" w:rsidRDefault="00113C9A" w:rsidP="00AD32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113C9A" w:rsidRPr="006F759C" w:rsidTr="00113C9A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 </w:t>
            </w:r>
          </w:p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C9A" w:rsidRPr="006F759C" w:rsidRDefault="00113C9A" w:rsidP="00AD32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113C9A" w:rsidRPr="006F759C" w:rsidTr="00D07266">
        <w:trPr>
          <w:trHeight w:val="1022"/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Программно-целевые </w:t>
            </w:r>
          </w:p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инструменты</w:t>
            </w:r>
          </w:p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113C9A" w:rsidRPr="006F759C" w:rsidRDefault="00113C9A" w:rsidP="00113C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113C9A" w:rsidRPr="006F759C" w:rsidRDefault="00113C9A" w:rsidP="00AD32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C9A" w:rsidRPr="006F759C" w:rsidRDefault="00113C9A" w:rsidP="00113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3C9A" w:rsidRPr="006F759C" w:rsidTr="00D07266">
        <w:trPr>
          <w:trHeight w:val="729"/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113C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Цель подпрограммы  </w:t>
            </w:r>
          </w:p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Организация освещения улиц, создание благ</w:t>
            </w:r>
            <w:r w:rsidR="00D07266" w:rsidRPr="006F759C">
              <w:rPr>
                <w:rFonts w:ascii="Times New Roman" w:hAnsi="Times New Roman"/>
                <w:sz w:val="28"/>
                <w:szCs w:val="28"/>
              </w:rPr>
              <w:t>оприятных условий для населения</w:t>
            </w:r>
          </w:p>
        </w:tc>
      </w:tr>
      <w:tr w:rsidR="00113C9A" w:rsidRPr="006F759C" w:rsidTr="00113C9A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Задачи подпрограммы  </w:t>
            </w:r>
          </w:p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Реконструкция систем наружного освещен</w:t>
            </w:r>
            <w:r w:rsidR="00D07266" w:rsidRPr="006F759C">
              <w:rPr>
                <w:rFonts w:ascii="Times New Roman" w:hAnsi="Times New Roman"/>
                <w:sz w:val="28"/>
                <w:szCs w:val="28"/>
              </w:rPr>
              <w:t xml:space="preserve">ия улиц населенных пунктов     </w:t>
            </w:r>
          </w:p>
        </w:tc>
      </w:tr>
      <w:tr w:rsidR="00113C9A" w:rsidRPr="006F759C" w:rsidTr="00113C9A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подпрограммы  </w:t>
            </w:r>
          </w:p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3C9A" w:rsidRPr="006F759C" w:rsidRDefault="00113C9A" w:rsidP="00AD32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поселения </w:t>
            </w:r>
          </w:p>
        </w:tc>
      </w:tr>
      <w:tr w:rsidR="00113C9A" w:rsidRPr="006F759C" w:rsidTr="00113C9A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подпрограммы  </w:t>
            </w:r>
          </w:p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D0726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2014 – 2020 годы. Этапы реализ</w:t>
            </w:r>
            <w:r w:rsidR="00D07266" w:rsidRPr="006F759C">
              <w:rPr>
                <w:rFonts w:ascii="Times New Roman" w:hAnsi="Times New Roman"/>
                <w:sz w:val="28"/>
                <w:szCs w:val="28"/>
              </w:rPr>
              <w:t>ации подпрограммы не выделяются</w:t>
            </w:r>
          </w:p>
        </w:tc>
      </w:tr>
      <w:tr w:rsidR="00113C9A" w:rsidRPr="006F759C" w:rsidTr="00113C9A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 </w:t>
            </w:r>
          </w:p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7266" w:rsidRPr="006F759C" w:rsidRDefault="00D07266" w:rsidP="00D072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Общий объем бюджетных ассигнований на реализацию  подпрограммы  всего составляет 2396,3 тыс. руб., в том числе по годам: </w:t>
            </w:r>
          </w:p>
          <w:p w:rsidR="00D07266" w:rsidRPr="006F759C" w:rsidRDefault="00D07266" w:rsidP="00D07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2014 году – 459,6 тыс. рублей;</w:t>
            </w:r>
          </w:p>
          <w:p w:rsidR="00D07266" w:rsidRPr="006F759C" w:rsidRDefault="00D07266" w:rsidP="00D07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2015 году – 361,7 тыс. рублей;</w:t>
            </w:r>
          </w:p>
          <w:p w:rsidR="00D07266" w:rsidRPr="006F759C" w:rsidRDefault="00D07266" w:rsidP="00D07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2016 году – 315,0 тыс. рублей;</w:t>
            </w:r>
          </w:p>
          <w:p w:rsidR="00D07266" w:rsidRPr="006F759C" w:rsidRDefault="00D07266" w:rsidP="00D07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2017 году – 315,0 тыс. рублей;</w:t>
            </w:r>
          </w:p>
          <w:p w:rsidR="00D07266" w:rsidRPr="006F759C" w:rsidRDefault="00D07266" w:rsidP="00D07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2018 году – 315,0 тыс. рублей;</w:t>
            </w:r>
          </w:p>
          <w:p w:rsidR="00D07266" w:rsidRPr="006F759C" w:rsidRDefault="00D07266" w:rsidP="00D07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2019 году – 315,0 тыс. рублей;</w:t>
            </w:r>
          </w:p>
          <w:p w:rsidR="00D07266" w:rsidRPr="006F759C" w:rsidRDefault="00D07266" w:rsidP="00D07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2020 году – 315,0 тыс. рублей.</w:t>
            </w:r>
          </w:p>
          <w:p w:rsidR="00113C9A" w:rsidRPr="006F759C" w:rsidRDefault="001465CF" w:rsidP="001465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="006F759C" w:rsidRPr="006F7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59C" w:rsidRPr="006F7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113C9A" w:rsidRPr="006F759C" w:rsidTr="00113C9A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 </w:t>
            </w:r>
          </w:p>
          <w:p w:rsidR="00113C9A" w:rsidRPr="006F759C" w:rsidRDefault="00113C9A" w:rsidP="00AD32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C9A" w:rsidRPr="006F759C" w:rsidRDefault="00113C9A" w:rsidP="00AD328C">
            <w:pPr>
              <w:spacing w:after="0" w:line="240" w:lineRule="auto"/>
              <w:ind w:hanging="9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D07266"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увеличение объема охвата населения услугой уличного освещения;</w:t>
            </w:r>
          </w:p>
          <w:p w:rsidR="00113C9A" w:rsidRPr="006F759C" w:rsidRDefault="00113C9A" w:rsidP="00AD328C">
            <w:pPr>
              <w:spacing w:after="0" w:line="240" w:lineRule="auto"/>
              <w:ind w:hanging="9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D07266"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оптимизация затрат на оказание услуги;</w:t>
            </w:r>
          </w:p>
          <w:p w:rsidR="00113C9A" w:rsidRPr="006F759C" w:rsidRDefault="00D07266" w:rsidP="00AD32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113C9A" w:rsidRPr="006F759C">
              <w:rPr>
                <w:rFonts w:ascii="Times New Roman" w:hAnsi="Times New Roman"/>
                <w:sz w:val="28"/>
                <w:szCs w:val="28"/>
              </w:rPr>
              <w:t xml:space="preserve">улучшение общей обстановки в поселении; </w:t>
            </w:r>
          </w:p>
          <w:p w:rsidR="00113C9A" w:rsidRPr="006F759C" w:rsidRDefault="00D07266" w:rsidP="00AD32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113C9A" w:rsidRPr="006F759C">
              <w:rPr>
                <w:rFonts w:ascii="Times New Roman" w:hAnsi="Times New Roman"/>
                <w:sz w:val="28"/>
                <w:szCs w:val="28"/>
              </w:rPr>
              <w:t>улучшение безопасности и комфортности  проживания граждан на территории поселения.</w:t>
            </w:r>
          </w:p>
        </w:tc>
      </w:tr>
    </w:tbl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   муниципальной программы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Существует проблема достаточности наружного освещения улиц, дворовых территорий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поселения, неблагоприятно влияющая на уровень </w:t>
      </w:r>
      <w:proofErr w:type="gramStart"/>
      <w:r w:rsidRPr="006F759C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территории и безопасность передвижения пешеходов в темное время суток.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Изношенность электрооборудования и линий наружного освещения, а также отсутствие полных данных о состоянии сетей наружного освещения, приводит к нерациональному потреблению электроэнергии и расходу средств на ее оплату.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целях оптимизации услуги необходимо проведение мероприятий по установке дополнительных опор, применению энергосберегающих технологий в указанной сфере, замене ветхих и изношенных сетей и приборов уличного освещения.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Перечисленные проблемы ставят в число первоочередных задач реализацию проектов по улучшению качества оказания услуги уличного освещения, приведение технических параметров в соответствие с потребностью населения.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этапы реализации подпрограммы   муниципальной программы </w:t>
      </w:r>
    </w:p>
    <w:p w:rsidR="00AD328C" w:rsidRPr="006F759C" w:rsidRDefault="00AD328C" w:rsidP="00AD32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Целью подпрограммы является организация освещения улиц, создание благоприятных условий для населения.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Достижение данной цели будет обеспечиваться решением </w:t>
      </w:r>
      <w:r w:rsidR="001465CF" w:rsidRPr="006F759C">
        <w:rPr>
          <w:rFonts w:ascii="Times New Roman" w:hAnsi="Times New Roman"/>
          <w:sz w:val="28"/>
          <w:szCs w:val="28"/>
        </w:rPr>
        <w:t>следующей</w:t>
      </w:r>
      <w:r w:rsidRPr="006F759C">
        <w:rPr>
          <w:rFonts w:ascii="Times New Roman" w:hAnsi="Times New Roman"/>
          <w:sz w:val="28"/>
          <w:szCs w:val="28"/>
        </w:rPr>
        <w:t xml:space="preserve"> задач</w:t>
      </w:r>
      <w:r w:rsidR="001465CF" w:rsidRPr="006F759C">
        <w:rPr>
          <w:rFonts w:ascii="Times New Roman" w:hAnsi="Times New Roman"/>
          <w:sz w:val="28"/>
          <w:szCs w:val="28"/>
        </w:rPr>
        <w:t>и</w:t>
      </w:r>
      <w:r w:rsidRPr="006F759C">
        <w:rPr>
          <w:rFonts w:ascii="Times New Roman" w:hAnsi="Times New Roman"/>
          <w:sz w:val="28"/>
          <w:szCs w:val="28"/>
        </w:rPr>
        <w:t>: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реконструкция системы наружного освещения улиц населенных пунктов. 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Условиями ее достижения является решение следующих задач: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 применение энергосберегающих технологий, совершенствование системы учета потребляемой электроэнергии;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 замена ветхих и изношенных сетей и осветительных приборов;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- строительство новых сетей освещения; 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-снижение тяжести травм в дорожно-транспортных происшествиях;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Оценка достижения цели подпрограммы по годам ее реализации осуществляется с использованием системы целевых показателей </w:t>
      </w:r>
      <w:r w:rsidR="001465CF" w:rsidRPr="006F759C">
        <w:rPr>
          <w:rFonts w:ascii="Times New Roman" w:hAnsi="Times New Roman"/>
          <w:sz w:val="28"/>
          <w:szCs w:val="28"/>
        </w:rPr>
        <w:t xml:space="preserve">(индикаторов) </w:t>
      </w:r>
      <w:r w:rsidRPr="006F759C">
        <w:rPr>
          <w:rFonts w:ascii="Times New Roman" w:hAnsi="Times New Roman"/>
          <w:sz w:val="28"/>
          <w:szCs w:val="28"/>
        </w:rPr>
        <w:t>подпрограммы: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 Доля  фактически освещенных улиц в общей протяженности улиц населенных пунктов поселения.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Основные ожидаемые конечные результаты реализации подпрограммы муниципальной программы  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 увеличение объема охвата населения услугой уличного освещения;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 оптимизация затрат на оказание услуги;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-улучшение общей обстановки в поселении; 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-улучшение безопасности и комфортности  проживания граждан на территории поселения.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>Подпрограмма будет реализовываться в период 2014 - 2020 годы. При реализации подпрограммы этапы не выделяются.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759C">
        <w:rPr>
          <w:rFonts w:ascii="Times New Roman" w:hAnsi="Times New Roman"/>
          <w:b/>
          <w:color w:val="000000"/>
          <w:sz w:val="28"/>
          <w:szCs w:val="28"/>
        </w:rPr>
        <w:t>Раздел 3. Характеристика основных мероприятий   подпрограммы    муниципальной  программы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Подпрограмма будет осуществляться путем реализации программных мероприятий, распределенных по следующим направлениям: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- оплата за потребляемую в целях обеспечения уличного освещения электрическую энергию;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-   содержание сетей уличного освещения;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- строительство, реконструкция и капитальный ремонт сетей уличного освещения.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Достижение целей подпрограммы    муниципальной программы  планируется за счет реализации следующих мероприятий: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- текущий ремонт сетей уличного освещения;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- работы по содержанию сетей уличного освещения;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- применение энергосберегающих светильников</w:t>
      </w:r>
      <w:proofErr w:type="gramStart"/>
      <w:r w:rsidRPr="006F759C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-строительство, реконструкция и капитальный ремонт сетей уличного освещения.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В рамках подпрограммы предполагается реализация следующих основных мероприятий.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Основное мероприятие 1.1 Организация уличного освещения, содержание и ремонт объектов уличного освещения.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 xml:space="preserve"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 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 xml:space="preserve">Основное мероприятие 1.2. Информирование населения по вопросам содержания уличного освещения </w:t>
      </w:r>
      <w:proofErr w:type="spellStart"/>
      <w:r w:rsidRPr="006F759C">
        <w:rPr>
          <w:rFonts w:ascii="Times New Roman" w:hAnsi="Times New Roman"/>
          <w:color w:val="000000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Данное мероприятие предусматривает освещение на информационных стендах, на сходах граждан вопросов по содержанию уличного освещения.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Информация об основных мероприятиях подпрограммы приводится в приложении № 4 к муниципальной программе.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759C">
        <w:rPr>
          <w:rFonts w:ascii="Times New Roman" w:hAnsi="Times New Roman"/>
          <w:b/>
          <w:color w:val="000000"/>
          <w:sz w:val="28"/>
          <w:szCs w:val="28"/>
        </w:rPr>
        <w:t>Раздел 4. Информация по ресурсному обеспечению подпрограммы   муниципальной программы</w:t>
      </w: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328C" w:rsidRPr="006F759C" w:rsidRDefault="00AD328C" w:rsidP="00AD32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 xml:space="preserve">Финансирование мероприятий подпрограммы  </w:t>
      </w:r>
      <w:r w:rsidRPr="006F759C">
        <w:rPr>
          <w:rFonts w:ascii="Times New Roman" w:hAnsi="Times New Roman"/>
          <w:sz w:val="28"/>
          <w:szCs w:val="28"/>
        </w:rPr>
        <w:t xml:space="preserve">«Содержание уличного освещения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поселения» </w:t>
      </w:r>
      <w:r w:rsidRPr="006F759C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осуществляется за счет средств бюджета 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</w:t>
      </w:r>
    </w:p>
    <w:p w:rsidR="0008662D" w:rsidRPr="006F759C" w:rsidRDefault="00AD328C" w:rsidP="0008662D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662D" w:rsidRPr="006F759C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 подпрограммы  всего составляет 2396,3 тыс. руб., в том числе по годам: </w:t>
      </w:r>
    </w:p>
    <w:p w:rsidR="0008662D" w:rsidRPr="006F759C" w:rsidRDefault="0008662D" w:rsidP="00086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>в 2014 году – 459,6 тыс. рублей;</w:t>
      </w:r>
    </w:p>
    <w:p w:rsidR="0008662D" w:rsidRPr="006F759C" w:rsidRDefault="0008662D" w:rsidP="00086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2015 году – 361,7 тыс. рублей;</w:t>
      </w:r>
    </w:p>
    <w:p w:rsidR="0008662D" w:rsidRPr="006F759C" w:rsidRDefault="0008662D" w:rsidP="00086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2016 году – 315,0 тыс. рублей;</w:t>
      </w:r>
    </w:p>
    <w:p w:rsidR="0008662D" w:rsidRPr="006F759C" w:rsidRDefault="0008662D" w:rsidP="00086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2017 году – 315,0 тыс. рублей;</w:t>
      </w:r>
    </w:p>
    <w:p w:rsidR="0008662D" w:rsidRPr="006F759C" w:rsidRDefault="0008662D" w:rsidP="00086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2018 году – 315,0 тыс. рублей;</w:t>
      </w:r>
    </w:p>
    <w:p w:rsidR="0008662D" w:rsidRPr="006F759C" w:rsidRDefault="0008662D" w:rsidP="00086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2019 году – 315,0 тыс. рублей;</w:t>
      </w:r>
    </w:p>
    <w:p w:rsidR="0008662D" w:rsidRPr="006F759C" w:rsidRDefault="0008662D" w:rsidP="00086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2020 году – 315,0 тыс. рублей.</w:t>
      </w:r>
    </w:p>
    <w:p w:rsidR="00AD328C" w:rsidRPr="006F759C" w:rsidRDefault="001465CF" w:rsidP="001465CF">
      <w:pPr>
        <w:spacing w:after="0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Ресурсное обеспечение </w:t>
      </w:r>
      <w:r w:rsidR="006F759C" w:rsidRPr="006F759C">
        <w:rPr>
          <w:rFonts w:ascii="Times New Roman" w:hAnsi="Times New Roman"/>
          <w:sz w:val="28"/>
          <w:szCs w:val="28"/>
        </w:rPr>
        <w:t xml:space="preserve"> </w:t>
      </w:r>
      <w:r w:rsidRPr="006F759C">
        <w:rPr>
          <w:rFonts w:ascii="Times New Roman" w:hAnsi="Times New Roman"/>
          <w:sz w:val="28"/>
          <w:szCs w:val="28"/>
        </w:rPr>
        <w:t xml:space="preserve">реализации </w:t>
      </w:r>
      <w:r w:rsidR="006F759C" w:rsidRPr="006F759C">
        <w:rPr>
          <w:rFonts w:ascii="Times New Roman" w:hAnsi="Times New Roman"/>
          <w:sz w:val="28"/>
          <w:szCs w:val="28"/>
        </w:rPr>
        <w:t xml:space="preserve"> </w:t>
      </w:r>
      <w:r w:rsidR="006F759C" w:rsidRPr="006F759C"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 </w:t>
      </w:r>
      <w:r w:rsidRPr="006F759C">
        <w:rPr>
          <w:rFonts w:ascii="Times New Roman" w:hAnsi="Times New Roman"/>
          <w:sz w:val="28"/>
          <w:szCs w:val="28"/>
        </w:rPr>
        <w:t xml:space="preserve">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о бюджете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на очередной финансовый год и плановый период.</w:t>
      </w:r>
    </w:p>
    <w:p w:rsidR="00AD328C" w:rsidRPr="006F759C" w:rsidRDefault="00AD328C" w:rsidP="00AD328C">
      <w:pPr>
        <w:widowControl w:val="0"/>
        <w:tabs>
          <w:tab w:val="left" w:pos="81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ab/>
      </w:r>
      <w:r w:rsidRPr="006F759C">
        <w:rPr>
          <w:rFonts w:ascii="Times New Roman" w:hAnsi="Times New Roman"/>
          <w:sz w:val="28"/>
          <w:szCs w:val="28"/>
        </w:rPr>
        <w:t>Информация о расходах на реализацию подпрограммы муниципальной программы представлена в приложениях № 5 и № 6 к муниципальной программе.</w:t>
      </w:r>
    </w:p>
    <w:p w:rsidR="00AD328C" w:rsidRPr="006F759C" w:rsidRDefault="00AD328C" w:rsidP="00AD328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                </w:t>
      </w:r>
      <w:r w:rsidR="0008662D" w:rsidRPr="006F759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6F759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08662D" w:rsidRPr="006F759C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F759C">
        <w:rPr>
          <w:rFonts w:ascii="Times New Roman" w:hAnsi="Times New Roman"/>
          <w:b/>
          <w:sz w:val="28"/>
          <w:szCs w:val="28"/>
        </w:rPr>
        <w:t xml:space="preserve">   </w:t>
      </w:r>
      <w:r w:rsidR="0008662D" w:rsidRPr="006F759C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D07266" w:rsidRPr="006F759C" w:rsidRDefault="0008662D" w:rsidP="00AD328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         </w:t>
      </w:r>
      <w:r w:rsidR="00AD328C" w:rsidRPr="006F759C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AD328C" w:rsidRPr="006F759C" w:rsidRDefault="00D07266" w:rsidP="00AD328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AD328C" w:rsidRPr="006F759C">
        <w:rPr>
          <w:rFonts w:ascii="Times New Roman" w:hAnsi="Times New Roman"/>
          <w:b/>
          <w:sz w:val="28"/>
          <w:szCs w:val="28"/>
        </w:rPr>
        <w:t xml:space="preserve"> </w:t>
      </w:r>
      <w:r w:rsidRPr="006F759C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AD328C" w:rsidRPr="006F759C">
        <w:rPr>
          <w:rFonts w:ascii="Times New Roman" w:hAnsi="Times New Roman"/>
          <w:b/>
          <w:sz w:val="28"/>
          <w:szCs w:val="28"/>
        </w:rPr>
        <w:t xml:space="preserve">  Подпрограмма </w:t>
      </w:r>
      <w:r w:rsidRPr="006F759C">
        <w:rPr>
          <w:rFonts w:ascii="Times New Roman" w:hAnsi="Times New Roman"/>
          <w:b/>
          <w:sz w:val="28"/>
          <w:szCs w:val="28"/>
        </w:rPr>
        <w:t>2.</w:t>
      </w:r>
    </w:p>
    <w:p w:rsidR="00AD328C" w:rsidRPr="006F759C" w:rsidRDefault="00AD328C" w:rsidP="00AD328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«Благоустройство территории </w:t>
      </w:r>
      <w:proofErr w:type="spellStart"/>
      <w:r w:rsidRPr="006F759C">
        <w:rPr>
          <w:rFonts w:ascii="Times New Roman" w:hAnsi="Times New Roman"/>
          <w:b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b/>
          <w:sz w:val="28"/>
          <w:szCs w:val="28"/>
        </w:rPr>
        <w:t xml:space="preserve"> городского поселения» муниципальной программы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9C">
        <w:rPr>
          <w:rFonts w:ascii="Times New Roman" w:hAnsi="Times New Roman"/>
          <w:bCs/>
          <w:sz w:val="28"/>
          <w:szCs w:val="28"/>
        </w:rPr>
        <w:t>Паспорт подпрограммы</w:t>
      </w:r>
    </w:p>
    <w:p w:rsidR="00AD328C" w:rsidRPr="006F759C" w:rsidRDefault="00AD328C" w:rsidP="00AD328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«Благоустройство территории 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поселения» муниципальной программы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5"/>
        <w:gridCol w:w="6831"/>
        <w:gridCol w:w="22"/>
        <w:gridCol w:w="432"/>
      </w:tblGrid>
      <w:tr w:rsidR="00D07266" w:rsidRPr="006F759C" w:rsidTr="00D07266">
        <w:tc>
          <w:tcPr>
            <w:tcW w:w="141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58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поселения»  (далее – подпрограмма)</w:t>
            </w:r>
          </w:p>
        </w:tc>
      </w:tr>
      <w:tr w:rsidR="00D07266" w:rsidRPr="006F759C" w:rsidTr="00D07266">
        <w:tc>
          <w:tcPr>
            <w:tcW w:w="141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89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D07266" w:rsidRPr="006F759C" w:rsidTr="00D07266">
        <w:trPr>
          <w:gridAfter w:val="1"/>
          <w:wAfter w:w="213" w:type="pct"/>
          <w:trHeight w:val="747"/>
        </w:trPr>
        <w:tc>
          <w:tcPr>
            <w:tcW w:w="141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37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D07266" w:rsidRPr="006F759C" w:rsidRDefault="00D07266" w:rsidP="00D072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07266" w:rsidRPr="006F759C" w:rsidTr="00D07266">
        <w:trPr>
          <w:gridAfter w:val="1"/>
          <w:wAfter w:w="213" w:type="pct"/>
          <w:trHeight w:val="1099"/>
        </w:trPr>
        <w:tc>
          <w:tcPr>
            <w:tcW w:w="141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D0726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Программно-целевые  инструменты подпрограммы</w:t>
            </w:r>
          </w:p>
        </w:tc>
        <w:tc>
          <w:tcPr>
            <w:tcW w:w="337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D07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D07266" w:rsidRPr="006F759C" w:rsidRDefault="00D07266" w:rsidP="00D072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266" w:rsidRPr="006F759C" w:rsidRDefault="00D07266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266" w:rsidRPr="006F759C" w:rsidTr="0008662D">
        <w:trPr>
          <w:gridAfter w:val="2"/>
          <w:wAfter w:w="224" w:type="pct"/>
        </w:trPr>
        <w:tc>
          <w:tcPr>
            <w:tcW w:w="141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after="0"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3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19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-повышение уровня комфортности и чистоты в населенных пунктах, расположенных на территории поселения</w:t>
            </w:r>
          </w:p>
        </w:tc>
      </w:tr>
      <w:tr w:rsidR="00D07266" w:rsidRPr="006F759C" w:rsidTr="0008662D">
        <w:trPr>
          <w:gridAfter w:val="2"/>
          <w:wAfter w:w="224" w:type="pct"/>
        </w:trPr>
        <w:tc>
          <w:tcPr>
            <w:tcW w:w="141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3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-создание эстетичного вида поселения;</w:t>
            </w:r>
          </w:p>
          <w:p w:rsidR="00D07266" w:rsidRPr="006F759C" w:rsidRDefault="00D07266" w:rsidP="00AD328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городского  поселения; </w:t>
            </w:r>
          </w:p>
          <w:p w:rsidR="00D07266" w:rsidRPr="006F759C" w:rsidRDefault="00D07266" w:rsidP="00AD328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-улучшение экологической обстановки на территории городского поселения;</w:t>
            </w:r>
          </w:p>
          <w:p w:rsidR="00D07266" w:rsidRPr="006F759C" w:rsidRDefault="00D07266" w:rsidP="00AD328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-стимулирование и развитие организации прочих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по благоустройству территории поселения;</w:t>
            </w:r>
            <w:r w:rsidRPr="006F759C">
              <w:rPr>
                <w:rFonts w:cs="Calibri"/>
                <w:sz w:val="28"/>
                <w:szCs w:val="28"/>
              </w:rPr>
              <w:t xml:space="preserve"> </w:t>
            </w:r>
          </w:p>
          <w:p w:rsidR="00D07266" w:rsidRPr="006F759C" w:rsidRDefault="00D07266" w:rsidP="00AD328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 w:cs="Courier New"/>
                <w:sz w:val="28"/>
                <w:szCs w:val="28"/>
              </w:rPr>
              <w:t xml:space="preserve">-улучшение внешнего вида территории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поселения.</w:t>
            </w:r>
          </w:p>
        </w:tc>
      </w:tr>
      <w:tr w:rsidR="00D07266" w:rsidRPr="006F759C" w:rsidTr="0008662D">
        <w:trPr>
          <w:gridAfter w:val="2"/>
          <w:wAfter w:w="224" w:type="pct"/>
        </w:trPr>
        <w:tc>
          <w:tcPr>
            <w:tcW w:w="141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3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-доля жителей, охваченных услугами по вывозу мусора;</w:t>
            </w:r>
          </w:p>
          <w:p w:rsidR="00D07266" w:rsidRPr="006F759C" w:rsidRDefault="00D07266" w:rsidP="00AD328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-количество объектов и мест общего пользования, в отношении которых проведен ремонт;</w:t>
            </w:r>
          </w:p>
          <w:p w:rsidR="00D07266" w:rsidRPr="006F759C" w:rsidRDefault="00D07266" w:rsidP="00AD328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-площадь убранных от сорной и карантинной растительности территорий.</w:t>
            </w:r>
          </w:p>
        </w:tc>
      </w:tr>
      <w:tr w:rsidR="00D07266" w:rsidRPr="006F759C" w:rsidTr="0008662D">
        <w:trPr>
          <w:gridAfter w:val="2"/>
          <w:wAfter w:w="224" w:type="pct"/>
        </w:trPr>
        <w:tc>
          <w:tcPr>
            <w:tcW w:w="141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sz w:val="28"/>
                <w:szCs w:val="28"/>
              </w:rPr>
              <w:t xml:space="preserve">Этапы и сроки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3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2014 - 2020 годы. Этапы реализации подпрограммы не выделяются.</w:t>
            </w:r>
          </w:p>
          <w:p w:rsidR="00D07266" w:rsidRPr="006F759C" w:rsidRDefault="00D07266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266" w:rsidRPr="006F759C" w:rsidTr="0008662D">
        <w:trPr>
          <w:gridAfter w:val="2"/>
          <w:wAfter w:w="224" w:type="pct"/>
        </w:trPr>
        <w:tc>
          <w:tcPr>
            <w:tcW w:w="141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3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662D" w:rsidRPr="006F759C" w:rsidRDefault="0008662D" w:rsidP="0008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– 1143,4 тыс. рублей, в том числе по годам: </w:t>
            </w:r>
          </w:p>
          <w:p w:rsidR="0008662D" w:rsidRPr="006F759C" w:rsidRDefault="0008662D" w:rsidP="0008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2014 году –  251,6 тыс. рублей;</w:t>
            </w:r>
          </w:p>
          <w:p w:rsidR="0008662D" w:rsidRPr="006F759C" w:rsidRDefault="0008662D" w:rsidP="0008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2015 году –  547,5 тыс. рублей;</w:t>
            </w:r>
          </w:p>
          <w:p w:rsidR="0008662D" w:rsidRPr="006F759C" w:rsidRDefault="0008662D" w:rsidP="0008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2016 году –  344,3тыс. рублей;</w:t>
            </w:r>
          </w:p>
          <w:p w:rsidR="0008662D" w:rsidRPr="006F759C" w:rsidRDefault="0008662D" w:rsidP="0008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2017 году –  0,0 тыс. рублей;</w:t>
            </w:r>
          </w:p>
          <w:p w:rsidR="0008662D" w:rsidRPr="006F759C" w:rsidRDefault="0008662D" w:rsidP="0008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2018 году –  0,0 тыс. рублей;</w:t>
            </w:r>
          </w:p>
          <w:p w:rsidR="0008662D" w:rsidRPr="006F759C" w:rsidRDefault="0008662D" w:rsidP="0008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2019 году –  0,0  тыс. рублей;</w:t>
            </w:r>
          </w:p>
          <w:p w:rsidR="00D07266" w:rsidRPr="006F759C" w:rsidRDefault="0008662D" w:rsidP="00086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2020 году –  0,0 тыс. рублей.</w:t>
            </w:r>
          </w:p>
          <w:p w:rsidR="001907C3" w:rsidRPr="006F759C" w:rsidRDefault="001907C3" w:rsidP="001907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="006F759C" w:rsidRPr="006F7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D07266" w:rsidRPr="006F759C" w:rsidTr="0008662D">
        <w:trPr>
          <w:gridAfter w:val="2"/>
          <w:wAfter w:w="224" w:type="pct"/>
          <w:trHeight w:val="106"/>
        </w:trPr>
        <w:tc>
          <w:tcPr>
            <w:tcW w:w="141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36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7266" w:rsidRPr="006F759C" w:rsidRDefault="00D07266" w:rsidP="00AD328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D07266" w:rsidRPr="006F759C" w:rsidRDefault="00D07266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</w:t>
      </w:r>
      <w:r w:rsidRPr="006F759C">
        <w:rPr>
          <w:rFonts w:ascii="Times New Roman" w:hAnsi="Times New Roman"/>
          <w:sz w:val="28"/>
          <w:szCs w:val="28"/>
        </w:rPr>
        <w:lastRenderedPageBreak/>
        <w:t xml:space="preserve">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AD328C" w:rsidRPr="006F759C" w:rsidRDefault="00AD328C" w:rsidP="000866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Из-за отсутствия разъяснительной работы ветеринарных и </w:t>
      </w:r>
      <w:proofErr w:type="spellStart"/>
      <w:r w:rsidRPr="006F759C">
        <w:rPr>
          <w:rFonts w:ascii="Times New Roman" w:hAnsi="Times New Roman"/>
          <w:sz w:val="28"/>
          <w:szCs w:val="28"/>
        </w:rPr>
        <w:t>санэпиднадзорных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служб среди населения о соблюдении санитарно-ветеринарных правил, в целях предупреждения заболеваний животных и людей бешенством и другими   инфекциями и несоблюдения общих требований содержания животных населением на территории поселения, появляется большое количество бродячих животных, которые подлежат отлову. Требуется отлов безнадзорных животных на территории поселения. Значимость данного мероприятия состоит в ограждении населения от </w:t>
      </w:r>
      <w:proofErr w:type="spellStart"/>
      <w:r w:rsidRPr="006F759C">
        <w:rPr>
          <w:rFonts w:ascii="Times New Roman" w:hAnsi="Times New Roman"/>
          <w:sz w:val="28"/>
          <w:szCs w:val="28"/>
        </w:rPr>
        <w:t>эпидемиологически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опасных животных, больных особо опасными для жизни и здоровья людей инфекциями, стайных агрессивных животных, бродячих животных в местах, где их пребывание недопустимо.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F759C">
        <w:rPr>
          <w:rFonts w:ascii="Times New Roman" w:hAnsi="Times New Roman" w:cs="Arial"/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Фасадная часть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Состояние зеленых насаждений за последние годы на территории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 w:rsidRPr="006F759C">
        <w:rPr>
          <w:rFonts w:ascii="Times New Roman" w:hAnsi="Times New Roman"/>
          <w:sz w:val="28"/>
          <w:szCs w:val="28"/>
        </w:rPr>
        <w:t>ухудшается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6F759C">
        <w:rPr>
          <w:rFonts w:ascii="Times New Roman" w:hAnsi="Times New Roman"/>
          <w:sz w:val="28"/>
          <w:szCs w:val="28"/>
        </w:rPr>
        <w:t>придворовых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территорий от мусора.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AD328C" w:rsidRPr="006F759C" w:rsidRDefault="00AD328C" w:rsidP="00AD3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</w:t>
      </w:r>
      <w:proofErr w:type="gramStart"/>
      <w:r w:rsidRPr="006F759C">
        <w:rPr>
          <w:rFonts w:ascii="Times New Roman" w:hAnsi="Times New Roman"/>
          <w:sz w:val="28"/>
          <w:szCs w:val="28"/>
        </w:rPr>
        <w:t>настоящее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D328C" w:rsidRPr="006F759C" w:rsidRDefault="00AD328C" w:rsidP="00AD3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D328C" w:rsidRPr="006F759C" w:rsidRDefault="00AD328C" w:rsidP="00AD3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Комплексное решение проблемы окажет положительный эффект на санитарно-эпидемиологическую обстановку, предотвратит угрозу жизни и </w:t>
      </w:r>
      <w:r w:rsidRPr="006F759C">
        <w:rPr>
          <w:rFonts w:ascii="Times New Roman" w:hAnsi="Times New Roman"/>
          <w:sz w:val="28"/>
          <w:szCs w:val="28"/>
        </w:rPr>
        <w:lastRenderedPageBreak/>
        <w:t>безопасности граждан, будет способствовать повышению уровня их комфортного проживания.</w:t>
      </w:r>
    </w:p>
    <w:p w:rsidR="00AD328C" w:rsidRPr="006F759C" w:rsidRDefault="00AD328C" w:rsidP="00AD3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основные ожидаемые конечные результаты, сроки и этапы 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реализации подпрограммы муниципальной программы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1907C3" w:rsidP="00AD3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Целью подпрограммы являе</w:t>
      </w:r>
      <w:r w:rsidR="00AD328C" w:rsidRPr="006F759C">
        <w:rPr>
          <w:rFonts w:ascii="Times New Roman" w:hAnsi="Times New Roman"/>
          <w:sz w:val="28"/>
          <w:szCs w:val="28"/>
        </w:rPr>
        <w:t>тся повышение уровня комфортности и чистоты в населенных пунктах, расположенных на территории поселения.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Достижение целей подпрограммы осуществляется путем решения следующих задач:</w:t>
      </w:r>
    </w:p>
    <w:p w:rsidR="00AD328C" w:rsidRPr="006F759C" w:rsidRDefault="0008662D" w:rsidP="00AD328C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создание эстетичного вида поселения;</w:t>
      </w:r>
    </w:p>
    <w:p w:rsidR="00AD328C" w:rsidRPr="006F759C" w:rsidRDefault="0008662D" w:rsidP="00AD328C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 xml:space="preserve">обеспечение безопасности проживания жителей  городского поселения; </w:t>
      </w:r>
    </w:p>
    <w:p w:rsidR="00AD328C" w:rsidRPr="006F759C" w:rsidRDefault="0008662D" w:rsidP="00AD328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-улучшение</w:t>
      </w:r>
      <w:r w:rsidR="00AD328C" w:rsidRPr="006F759C">
        <w:rPr>
          <w:rFonts w:ascii="Times New Roman" w:hAnsi="Times New Roman"/>
          <w:sz w:val="28"/>
          <w:szCs w:val="28"/>
        </w:rPr>
        <w:t xml:space="preserve"> экологической обстановки на территории городского поселения;</w:t>
      </w:r>
    </w:p>
    <w:p w:rsidR="00AD328C" w:rsidRPr="006F759C" w:rsidRDefault="0008662D" w:rsidP="00AD328C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cs="Calibri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стимулирование и развитие организации прочих мероприятий по                благоустройству территории поселения;</w:t>
      </w:r>
      <w:r w:rsidR="00AD328C" w:rsidRPr="006F759C">
        <w:rPr>
          <w:rFonts w:cs="Calibri"/>
          <w:sz w:val="28"/>
          <w:szCs w:val="28"/>
        </w:rPr>
        <w:t xml:space="preserve"> </w:t>
      </w:r>
    </w:p>
    <w:p w:rsidR="00AD328C" w:rsidRPr="006F759C" w:rsidRDefault="0008662D" w:rsidP="00AD328C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 w:cs="Courier New"/>
          <w:sz w:val="28"/>
          <w:szCs w:val="28"/>
        </w:rPr>
        <w:t>-</w:t>
      </w:r>
      <w:r w:rsidR="00AD328C" w:rsidRPr="006F759C">
        <w:rPr>
          <w:rFonts w:ascii="Times New Roman" w:hAnsi="Times New Roman" w:cs="Courier New"/>
          <w:sz w:val="28"/>
          <w:szCs w:val="28"/>
        </w:rPr>
        <w:t xml:space="preserve">улучшение внешнего вида </w:t>
      </w:r>
      <w:r w:rsidR="00AD328C" w:rsidRPr="006F759C">
        <w:rPr>
          <w:rFonts w:ascii="Times New Roman" w:hAnsi="Times New Roman"/>
          <w:sz w:val="28"/>
          <w:szCs w:val="28"/>
        </w:rPr>
        <w:t xml:space="preserve">территории  </w:t>
      </w:r>
      <w:proofErr w:type="spellStart"/>
      <w:r w:rsidR="00AD328C"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="00AD328C" w:rsidRPr="006F759C">
        <w:rPr>
          <w:rFonts w:ascii="Times New Roman" w:hAnsi="Times New Roman"/>
          <w:sz w:val="28"/>
          <w:szCs w:val="28"/>
        </w:rPr>
        <w:t xml:space="preserve"> городского  поселения.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Целевой показатель (индикатор) 2.1 «Доля жителей, охваченных услугами по вывозу мусора»;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Целевой показатель (индикатор) 2.3 «Площадь убранных от сорной и карантинной растительности территорий»;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результате реализации подпрограммы будет:</w:t>
      </w:r>
    </w:p>
    <w:p w:rsidR="00AD328C" w:rsidRPr="006F759C" w:rsidRDefault="0008662D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проведена очистка территории поселения от несанкционированных свалок, созданы условия для организации централизованного сбора и вывоза твердых бытовых отходов;</w:t>
      </w:r>
    </w:p>
    <w:p w:rsidR="00AD328C" w:rsidRPr="006F759C" w:rsidRDefault="0008662D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приведены в порядок памятники, детские площадки,  другие объекты и места общего пользования;</w:t>
      </w:r>
    </w:p>
    <w:p w:rsidR="00AD328C" w:rsidRPr="006F759C" w:rsidRDefault="0008662D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убраны от сорной и карантинной растительности территории населенных пунктов;</w:t>
      </w:r>
    </w:p>
    <w:p w:rsidR="00AD328C" w:rsidRPr="006F759C" w:rsidRDefault="0008662D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проведены работы по отлову бездомных животных;</w:t>
      </w:r>
    </w:p>
    <w:p w:rsidR="00AD328C" w:rsidRPr="006F759C" w:rsidRDefault="0008662D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 xml:space="preserve">проведена эффективная разъяснительная работа с населением </w:t>
      </w:r>
      <w:proofErr w:type="spellStart"/>
      <w:r w:rsidR="00AD328C" w:rsidRPr="006F759C">
        <w:rPr>
          <w:rFonts w:ascii="Times New Roman" w:hAnsi="Times New Roman"/>
          <w:sz w:val="28"/>
          <w:szCs w:val="28"/>
        </w:rPr>
        <w:lastRenderedPageBreak/>
        <w:t>Углеродовского</w:t>
      </w:r>
      <w:proofErr w:type="spellEnd"/>
      <w:r w:rsidR="00AD328C" w:rsidRPr="006F759C">
        <w:rPr>
          <w:rFonts w:ascii="Times New Roman" w:hAnsi="Times New Roman"/>
          <w:sz w:val="28"/>
          <w:szCs w:val="28"/>
        </w:rPr>
        <w:t xml:space="preserve"> городского  поселения по вопросам благоустройства.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Реализация подпрограммы должна привести к созданию комфортной среды обитания и жизнедеятельности населения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поселения. В результате реализации подпрограммы к 2020 году должен сложиться качественно новый уровень сост</w:t>
      </w:r>
      <w:r w:rsidR="0008662D" w:rsidRPr="006F759C">
        <w:rPr>
          <w:rFonts w:ascii="Times New Roman" w:hAnsi="Times New Roman"/>
          <w:sz w:val="28"/>
          <w:szCs w:val="28"/>
        </w:rPr>
        <w:t>ояния благоустройства населенного пункта</w:t>
      </w:r>
      <w:r w:rsidRPr="006F759C">
        <w:rPr>
          <w:rFonts w:ascii="Times New Roman" w:hAnsi="Times New Roman"/>
          <w:sz w:val="28"/>
          <w:szCs w:val="28"/>
        </w:rPr>
        <w:t>. В частности, в качестве ожидаемых результатов реализации подпрограммы необходимо отметить следующие:</w:t>
      </w:r>
    </w:p>
    <w:p w:rsidR="00AD328C" w:rsidRPr="006F759C" w:rsidRDefault="0008662D" w:rsidP="00AD328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</w:t>
      </w:r>
      <w:r w:rsidR="00AD328C" w:rsidRPr="006F759C">
        <w:rPr>
          <w:rFonts w:ascii="Times New Roman" w:hAnsi="Times New Roman"/>
          <w:sz w:val="28"/>
          <w:szCs w:val="28"/>
        </w:rPr>
        <w:t>повышение уровня благоустройства территории поселения;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-увеличение уровня озеленения территории поселения.  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AD328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A0C" w:rsidRPr="006F759C" w:rsidRDefault="00C21A0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подпрограммы    муниципальной программы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рамках подпрограммы предполагается реализация следующих основных мероприятий.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Основное мероприятие 2.1.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Данное мероприятие предусматривает: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выявление и ликвидация несанкционированных свалок;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проведение работы с населением и организациями по заключению договоров на вывоз мусора.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Основное мероприятие 2.2. Содержание и ремонт объектов благоустройства и мест общего пользования.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Данное мероприятие предусматривает: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проведение ремонтов объектов благоустройства;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проведение противоклещевой обработки мест общего пользования;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отлов безнадзорных  животных;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Основное мероприятие 2.3. Информирование населения по вопросам благоустройства.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Данное мероприятие предусматривает: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освещение на информационных стендах, на сходах граждан вопросов благоустройства;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>подготовка и издание методических и информационных материалов по вопросам благоустройства.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Информация об основных мероприятиях подпрограммы приведена в  приложении № 4 к муниципальной программе.</w:t>
      </w:r>
    </w:p>
    <w:p w:rsidR="00AD328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1A0C" w:rsidRPr="006F759C" w:rsidRDefault="00C21A0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подпрограммы </w:t>
      </w:r>
    </w:p>
    <w:p w:rsidR="00AD328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A0C" w:rsidRPr="006F759C" w:rsidRDefault="00C21A0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Источниками финансирования подпрограммы являются средства бюджета поселения. </w:t>
      </w:r>
    </w:p>
    <w:p w:rsidR="001F6250" w:rsidRPr="006F759C" w:rsidRDefault="001F6250" w:rsidP="001F62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Общий объем финансового обеспечения реализации подпрограммы в 2014 - 2020 годах составляет   1143,4 тыс. рублей, в том числе по годам:</w:t>
      </w:r>
    </w:p>
    <w:p w:rsidR="001F6250" w:rsidRPr="006F759C" w:rsidRDefault="001F6250" w:rsidP="001F62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2014 году –  251,6 тыс. рублей;</w:t>
      </w:r>
    </w:p>
    <w:p w:rsidR="001F6250" w:rsidRPr="006F759C" w:rsidRDefault="001F6250" w:rsidP="001F62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2015 году –  547,5 тыс. рублей;</w:t>
      </w:r>
    </w:p>
    <w:p w:rsidR="001F6250" w:rsidRPr="006F759C" w:rsidRDefault="001F6250" w:rsidP="001F62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2016 году –  344,3 тыс. рублей;</w:t>
      </w:r>
    </w:p>
    <w:p w:rsidR="001F6250" w:rsidRPr="006F759C" w:rsidRDefault="001F6250" w:rsidP="001F62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2017 году –      0,0 тыс. рублей;</w:t>
      </w:r>
    </w:p>
    <w:p w:rsidR="001F6250" w:rsidRPr="006F759C" w:rsidRDefault="001F6250" w:rsidP="001F62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2018 году –      0,0 тыс. рублей;</w:t>
      </w:r>
    </w:p>
    <w:p w:rsidR="001F6250" w:rsidRPr="006F759C" w:rsidRDefault="001F6250" w:rsidP="001F62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2019 году –      0,0  тыс. рублей;</w:t>
      </w:r>
    </w:p>
    <w:p w:rsidR="00AD328C" w:rsidRPr="006F759C" w:rsidRDefault="001F6250" w:rsidP="001F6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2020 году –      0,0 тыс. рублей.</w:t>
      </w:r>
    </w:p>
    <w:p w:rsidR="001907C3" w:rsidRPr="006F759C" w:rsidRDefault="001907C3" w:rsidP="001907C3">
      <w:pPr>
        <w:spacing w:after="0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Ресурсное обеспечение реализации </w:t>
      </w:r>
      <w:r w:rsidR="006F759C" w:rsidRPr="006F759C">
        <w:rPr>
          <w:rFonts w:ascii="Times New Roman" w:hAnsi="Times New Roman"/>
          <w:sz w:val="28"/>
          <w:szCs w:val="28"/>
        </w:rPr>
        <w:t xml:space="preserve"> </w:t>
      </w:r>
      <w:r w:rsidR="006F759C" w:rsidRPr="006F759C"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 </w:t>
      </w:r>
      <w:r w:rsidRPr="006F759C">
        <w:rPr>
          <w:rFonts w:ascii="Times New Roman" w:hAnsi="Times New Roman"/>
          <w:sz w:val="28"/>
          <w:szCs w:val="28"/>
        </w:rPr>
        <w:t xml:space="preserve">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о бюджете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на очередной финансовый год и плановый период.</w:t>
      </w:r>
    </w:p>
    <w:p w:rsidR="00AD328C" w:rsidRPr="006F759C" w:rsidRDefault="00AD328C" w:rsidP="001907C3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F759C">
        <w:rPr>
          <w:rFonts w:ascii="Times New Roman" w:hAnsi="Times New Roman"/>
          <w:kern w:val="2"/>
          <w:sz w:val="28"/>
          <w:szCs w:val="28"/>
        </w:rPr>
        <w:t>Расходы бюджета поселения на реализацию подпрограммы муниципальной программы отражены в приложении № 5  и приложении № 6 к муниципальной программе.</w:t>
      </w:r>
    </w:p>
    <w:p w:rsidR="00AD328C" w:rsidRPr="006F759C" w:rsidRDefault="00AD328C" w:rsidP="00AD328C">
      <w:pPr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D328C" w:rsidRPr="006F759C" w:rsidRDefault="00AD328C" w:rsidP="00AD328C">
      <w:pPr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Подпрограмма</w:t>
      </w:r>
      <w:r w:rsidR="006F759C" w:rsidRPr="006F759C">
        <w:rPr>
          <w:rFonts w:ascii="Times New Roman" w:hAnsi="Times New Roman"/>
          <w:b/>
          <w:sz w:val="28"/>
          <w:szCs w:val="28"/>
        </w:rPr>
        <w:t xml:space="preserve"> 3.</w:t>
      </w:r>
    </w:p>
    <w:p w:rsidR="00AD328C" w:rsidRPr="006F759C" w:rsidRDefault="00AD328C" w:rsidP="00AD32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«Развитие жилищно-коммунального хозяйства</w:t>
      </w:r>
      <w:r w:rsidR="001907C3" w:rsidRPr="006F75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759C">
        <w:rPr>
          <w:rFonts w:ascii="Times New Roman" w:hAnsi="Times New Roman"/>
          <w:b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b/>
          <w:sz w:val="28"/>
          <w:szCs w:val="28"/>
        </w:rPr>
        <w:t xml:space="preserve"> городского поселения »</w:t>
      </w:r>
    </w:p>
    <w:p w:rsidR="00AD328C" w:rsidRPr="006F759C" w:rsidRDefault="00AD328C" w:rsidP="00AD32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  </w:t>
      </w:r>
    </w:p>
    <w:p w:rsidR="00AD328C" w:rsidRPr="006F759C" w:rsidRDefault="00AD328C" w:rsidP="00AD32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759C" w:rsidRPr="006F759C" w:rsidRDefault="006F759C" w:rsidP="00AD32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9C">
        <w:rPr>
          <w:rFonts w:ascii="Times New Roman" w:hAnsi="Times New Roman"/>
          <w:bCs/>
          <w:sz w:val="28"/>
          <w:szCs w:val="28"/>
        </w:rPr>
        <w:t>Паспорт подпрограммы</w:t>
      </w:r>
    </w:p>
    <w:p w:rsidR="00AD328C" w:rsidRPr="006F759C" w:rsidRDefault="00AD328C" w:rsidP="00AD328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«Развитие жилищно-коммунального хозяйства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поселения»  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134"/>
      </w:tblGrid>
      <w:tr w:rsidR="001F6250" w:rsidRPr="006F759C" w:rsidTr="001F625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поселения» (далее </w:t>
            </w:r>
            <w:proofErr w:type="gramStart"/>
            <w:r w:rsidRPr="006F759C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6F759C">
              <w:rPr>
                <w:rFonts w:ascii="Times New Roman" w:hAnsi="Times New Roman"/>
                <w:sz w:val="28"/>
                <w:szCs w:val="28"/>
              </w:rPr>
              <w:t>одпрограмма)</w:t>
            </w:r>
          </w:p>
        </w:tc>
      </w:tr>
      <w:tr w:rsidR="001F6250" w:rsidRPr="006F759C" w:rsidTr="001F625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1F6250" w:rsidRPr="006F759C" w:rsidTr="001F625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1F6250" w:rsidRPr="006F759C" w:rsidRDefault="001F6250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250" w:rsidRPr="006F759C" w:rsidTr="001F625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1F6250" w:rsidRPr="006F759C" w:rsidRDefault="001F6250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F6250" w:rsidRPr="006F759C" w:rsidTr="001F625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1F6250" w:rsidRPr="006F759C" w:rsidRDefault="001F6250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1F6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-повышение качества и надежности предоставления коммунальных услуг населению 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поселения;</w:t>
            </w:r>
          </w:p>
          <w:p w:rsidR="001F6250" w:rsidRPr="006F759C" w:rsidRDefault="001F6250" w:rsidP="001F6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F759C">
              <w:rPr>
                <w:rFonts w:ascii="Times New Roman" w:hAnsi="Times New Roman"/>
                <w:noProof/>
                <w:sz w:val="28"/>
                <w:szCs w:val="28"/>
              </w:rPr>
              <w:t>-улучшение технического состояния многоквартирных домов;</w:t>
            </w:r>
          </w:p>
          <w:p w:rsidR="001F6250" w:rsidRPr="006F759C" w:rsidRDefault="001F6250" w:rsidP="001F6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noProof/>
                <w:sz w:val="28"/>
                <w:szCs w:val="28"/>
              </w:rPr>
              <w:t>-создание благоприятных условий для управления многоквартирными домами</w:t>
            </w:r>
          </w:p>
          <w:p w:rsidR="001F6250" w:rsidRPr="006F759C" w:rsidRDefault="001F6250" w:rsidP="00AD328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1F6250" w:rsidRPr="006F759C" w:rsidTr="001F625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1F6250" w:rsidRPr="006F759C" w:rsidRDefault="001F6250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ED0AAB" w:rsidP="00AD328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1F6250" w:rsidRPr="006F759C">
              <w:rPr>
                <w:rFonts w:ascii="Times New Roman" w:hAnsi="Times New Roman"/>
                <w:sz w:val="28"/>
                <w:szCs w:val="28"/>
              </w:rPr>
              <w:t xml:space="preserve">проведение капитального ремонта многоквартирных домов, </w:t>
            </w:r>
            <w:proofErr w:type="gramStart"/>
            <w:r w:rsidR="001F6250" w:rsidRPr="006F759C">
              <w:rPr>
                <w:rFonts w:ascii="Times New Roman" w:hAnsi="Times New Roman"/>
                <w:sz w:val="28"/>
                <w:szCs w:val="28"/>
              </w:rPr>
              <w:t>проводимому</w:t>
            </w:r>
            <w:proofErr w:type="gramEnd"/>
            <w:r w:rsidR="001F6250" w:rsidRPr="006F759C">
              <w:rPr>
                <w:rFonts w:ascii="Times New Roman" w:hAnsi="Times New Roman"/>
                <w:sz w:val="28"/>
                <w:szCs w:val="28"/>
              </w:rPr>
      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1F6250" w:rsidRPr="006F759C" w:rsidRDefault="00ED0AAB" w:rsidP="00AD328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1F6250" w:rsidRPr="006F759C">
              <w:rPr>
                <w:rFonts w:ascii="Times New Roman" w:hAnsi="Times New Roman"/>
                <w:sz w:val="28"/>
                <w:szCs w:val="28"/>
              </w:rPr>
              <w:t>развитие конкурентной среды в сфере управления многоквартирными домами;</w:t>
            </w:r>
          </w:p>
          <w:p w:rsidR="001F6250" w:rsidRPr="006F759C" w:rsidRDefault="00ED0AAB" w:rsidP="00AD328C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1F6250" w:rsidRPr="006F759C">
              <w:rPr>
                <w:rFonts w:ascii="Times New Roman" w:hAnsi="Times New Roman"/>
                <w:sz w:val="28"/>
                <w:szCs w:val="28"/>
              </w:rPr>
              <w:t>повышение качества водоснабжения, водоо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тведения и очистки сточных вод.</w:t>
            </w:r>
          </w:p>
        </w:tc>
      </w:tr>
      <w:tr w:rsidR="001F6250" w:rsidRPr="006F759C" w:rsidTr="001F625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ED0AAB" w:rsidP="00AD32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1F6250" w:rsidRPr="006F759C">
              <w:rPr>
                <w:rFonts w:ascii="Times New Roman" w:hAnsi="Times New Roman"/>
                <w:sz w:val="28"/>
                <w:szCs w:val="28"/>
              </w:rPr>
              <w:t>количество многоквартирных домов, в которых планируется провести капитальный ремонт;</w:t>
            </w:r>
          </w:p>
          <w:p w:rsidR="001F6250" w:rsidRPr="006F759C" w:rsidRDefault="001F6250" w:rsidP="00AD32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-количество управляющих организаций и товариществ собственников жилья;</w:t>
            </w:r>
          </w:p>
          <w:p w:rsidR="001F6250" w:rsidRPr="006F759C" w:rsidRDefault="001F6250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1F6250" w:rsidRPr="006F759C" w:rsidRDefault="001F6250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-доля водопроводных сетей, нуждающихся в замене;</w:t>
            </w:r>
          </w:p>
          <w:p w:rsidR="001F6250" w:rsidRPr="006F759C" w:rsidRDefault="001F6250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-уровень газификации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поселения.</w:t>
            </w:r>
          </w:p>
        </w:tc>
      </w:tr>
      <w:tr w:rsidR="001F6250" w:rsidRPr="006F759C" w:rsidTr="001F625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1F6250" w:rsidRPr="006F759C" w:rsidRDefault="001F6250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реализации – 2014 - 2020 годы. Этапы реализации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не выделяются</w:t>
            </w:r>
          </w:p>
        </w:tc>
      </w:tr>
      <w:tr w:rsidR="001F6250" w:rsidRPr="006F759C" w:rsidTr="001F625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0AAB" w:rsidRPr="006F759C" w:rsidRDefault="00ED0AAB" w:rsidP="00ED0A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 подпрограммы  всего составляет 2526,1 тыс. руб., в том числе по годам: </w:t>
            </w:r>
          </w:p>
          <w:p w:rsidR="00ED0AAB" w:rsidRPr="006F759C" w:rsidRDefault="00ED0AAB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2014 году – 456,0 тыс. рублей;</w:t>
            </w:r>
          </w:p>
          <w:p w:rsidR="00ED0AAB" w:rsidRPr="006F759C" w:rsidRDefault="00ED0AAB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2015 году – 609,0 тыс. рублей;</w:t>
            </w:r>
          </w:p>
          <w:p w:rsidR="00ED0AAB" w:rsidRPr="006F759C" w:rsidRDefault="00ED0AAB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2016 году – 295,5 тыс. рублей;</w:t>
            </w:r>
          </w:p>
          <w:p w:rsidR="00ED0AAB" w:rsidRPr="006F759C" w:rsidRDefault="00ED0AAB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2017 году – 291,4 тыс. рублей;</w:t>
            </w:r>
          </w:p>
          <w:p w:rsidR="00ED0AAB" w:rsidRPr="006F759C" w:rsidRDefault="00ED0AAB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2018 году – 291,4 тыс. рублей;</w:t>
            </w:r>
          </w:p>
          <w:p w:rsidR="00ED0AAB" w:rsidRPr="006F759C" w:rsidRDefault="00ED0AAB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2019 году – 291,4 тыс. рублей;</w:t>
            </w:r>
          </w:p>
          <w:p w:rsidR="00ED0AAB" w:rsidRPr="006F759C" w:rsidRDefault="00ED0AAB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2020 году – 291,4 тыс. рублей.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За счет средств областного бюджета — 1204,2 тыс. рублей, в том числе по годам: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2014 году – 419,1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в 2015 году -  238,5 тыс. рублей; 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2016 году -  273,3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2017 году – 273,3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2018 году –    0,0 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2019 году –    0,0  тыс. рублей;</w:t>
            </w:r>
          </w:p>
          <w:p w:rsidR="00ED0AAB" w:rsidRPr="006F759C" w:rsidRDefault="00ED0AAB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2020 году -    0,0 тыс. рублей.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За счет средств бюджета  района— 75,6 тыс. рублей, в том числе по годам: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2014 году — 29,0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в 2015 году —  15,5 тыс. рублей; 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2016 году —  17,7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2017 году –    13,4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2018 году –    0,0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2019 году –    0,0 тыс. рублей;</w:t>
            </w:r>
          </w:p>
          <w:p w:rsidR="00ED0AAB" w:rsidRPr="006F759C" w:rsidRDefault="00ED0AAB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2020 году -   0,0 тыс. рублей.</w:t>
            </w:r>
          </w:p>
          <w:p w:rsidR="00ED0AAB" w:rsidRPr="006F759C" w:rsidRDefault="00ED0AAB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За счет средств   бюджета поселения— 1246,3  тыс. рублей, в том числе  по годам: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2014 году —   7,9  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в 2015 году -  355,0  тыс. рублей; 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2016 году —   4,5 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2017 году –-    4,7  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2018 году  - 291,4   тыс. рублей;</w:t>
            </w:r>
          </w:p>
          <w:p w:rsidR="00ED0AAB" w:rsidRPr="006F759C" w:rsidRDefault="00ED0AAB" w:rsidP="00ED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2019 году -  291,4   тыс. рублей;</w:t>
            </w:r>
          </w:p>
          <w:p w:rsidR="001F6250" w:rsidRPr="006F759C" w:rsidRDefault="00ED0AAB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в 2020 году - 291,4  тыс. рублей.</w:t>
            </w:r>
          </w:p>
          <w:p w:rsidR="006F759C" w:rsidRPr="006F759C" w:rsidRDefault="006F759C" w:rsidP="00ED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59C" w:rsidRPr="006F759C" w:rsidRDefault="001907C3" w:rsidP="001907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</w:t>
            </w:r>
            <w:r w:rsidR="006F759C" w:rsidRPr="006F759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подпрограммы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на 2018-2020 годы носят прогнозный характер и подлежат уточнению в установленном порядке. </w:t>
            </w:r>
          </w:p>
        </w:tc>
      </w:tr>
      <w:tr w:rsidR="001F6250" w:rsidRPr="006F759C" w:rsidTr="001F625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1F6250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250" w:rsidRPr="006F759C" w:rsidRDefault="00ED0AAB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1F6250" w:rsidRPr="006F759C">
              <w:rPr>
                <w:rFonts w:ascii="Times New Roman" w:hAnsi="Times New Roman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</w:t>
            </w:r>
          </w:p>
          <w:p w:rsidR="001F6250" w:rsidRPr="006F759C" w:rsidRDefault="001F6250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1F6250" w:rsidRPr="006F759C" w:rsidRDefault="001F6250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-повышение удовлетворенности населения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 уровнем коммунального обслуживания;</w:t>
            </w:r>
          </w:p>
          <w:p w:rsidR="001F6250" w:rsidRPr="006F759C" w:rsidRDefault="00ED0AAB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r w:rsidR="001F6250" w:rsidRPr="006F759C">
              <w:rPr>
                <w:rFonts w:ascii="Times New Roman" w:hAnsi="Times New Roman"/>
                <w:sz w:val="28"/>
                <w:szCs w:val="28"/>
              </w:rPr>
              <w:t>снижение уровня потерь при производстве, транспортировке и расп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>ределении коммунальных ресурсов</w:t>
            </w:r>
          </w:p>
        </w:tc>
      </w:tr>
    </w:tbl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 xml:space="preserve"> муниципальной программы</w:t>
      </w: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настоящее время деятельность жилищно-коммунального комплекса</w:t>
      </w:r>
      <w:r w:rsidRPr="006F75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сокращения степени участия государства и муниципальных образований в управлении 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</w:t>
      </w:r>
      <w:proofErr w:type="gramStart"/>
      <w:r w:rsidRPr="006F759C">
        <w:rPr>
          <w:rFonts w:ascii="Times New Roman" w:hAnsi="Times New Roman"/>
          <w:sz w:val="28"/>
          <w:szCs w:val="28"/>
        </w:rPr>
        <w:t>несут обязанности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AD328C" w:rsidRPr="006F759C" w:rsidRDefault="00AD328C" w:rsidP="00AD32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государственной поддержки с долевым участием собственников помещений в многоквартирном доме.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Углеродовском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городском  поселении 49,7 процентов многоквартирных домов общей площадью 17,8 тыс.</w:t>
      </w:r>
      <w:r w:rsidR="00BE4018" w:rsidRPr="006F759C">
        <w:rPr>
          <w:rFonts w:ascii="Times New Roman" w:hAnsi="Times New Roman"/>
          <w:sz w:val="28"/>
          <w:szCs w:val="28"/>
        </w:rPr>
        <w:t xml:space="preserve"> </w:t>
      </w:r>
      <w:r w:rsidRPr="006F759C">
        <w:rPr>
          <w:rFonts w:ascii="Times New Roman" w:hAnsi="Times New Roman"/>
          <w:sz w:val="28"/>
          <w:szCs w:val="28"/>
        </w:rPr>
        <w:t>квадратных метров. Из них 118– строения коттеджного типа, двухквартирные 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проблем в домах с более чем двумя квартирами и многоэтажных. На территории поселения имеется 118 таких домов. Степень износа жилищного фонда составляет более 50%. Управление многоквартирными домами не выбрано.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6F759C">
        <w:rPr>
          <w:rFonts w:ascii="Times New Roman" w:hAnsi="Times New Roman"/>
          <w:color w:val="000000"/>
          <w:sz w:val="28"/>
          <w:szCs w:val="28"/>
        </w:rPr>
        <w:t>требованиям</w:t>
      </w:r>
      <w:r w:rsidRPr="006F759C">
        <w:rPr>
          <w:rFonts w:ascii="Times New Roman" w:hAnsi="Times New Roman"/>
          <w:sz w:val="28"/>
          <w:szCs w:val="28"/>
        </w:rPr>
        <w:t xml:space="preserve"> по химическим показателям,   а в ряде  случаев по микробиологическим  показателям.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Красносулинского района на период до 2020 года,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настоящее время в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Углеродовском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городском  поселении  эксплуатируется водопроводных сетей  общей протяженностью 20,1 км, в  том числе  требующих замены  8,0 км (39,8 процентов),    общая протяженность сетей водоотведения 2,3км,  уровень обеспеченности населения  централизованным водоснабжением  составляет 100 процента,  централизованным  водоотведением – 27,8 процентов.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Утечки и неучтенный расход воды в системах водоснабжения составляют 33,3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</w:t>
      </w:r>
      <w:r w:rsidRPr="006F759C">
        <w:rPr>
          <w:rFonts w:ascii="Times New Roman" w:hAnsi="Times New Roman"/>
          <w:sz w:val="28"/>
          <w:szCs w:val="28"/>
        </w:rPr>
        <w:lastRenderedPageBreak/>
        <w:t xml:space="preserve">защиты. Износ водопроводных сооружений составил </w:t>
      </w:r>
      <w:r w:rsidRPr="006F759C">
        <w:rPr>
          <w:rFonts w:ascii="Times New Roman" w:hAnsi="Times New Roman"/>
          <w:sz w:val="28"/>
          <w:szCs w:val="28"/>
        </w:rPr>
        <w:br/>
        <w:t xml:space="preserve">до 61,2%  процентов. 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Очистные сооружения сточных вод на территории поселения  отсутствуют.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К основным проблемам водоснабжения и водоотведения населения поселения относятся: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6F759C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, в том числе без очистки и обеззараживания, и питьевой воды, не </w:t>
      </w:r>
      <w:proofErr w:type="gramStart"/>
      <w:r w:rsidRPr="006F759C">
        <w:rPr>
          <w:rFonts w:ascii="Times New Roman" w:hAnsi="Times New Roman"/>
          <w:sz w:val="28"/>
          <w:szCs w:val="28"/>
        </w:rPr>
        <w:t>отвечающих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гигиеническим требованиям;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неудовлетворительное санитарно-техническое состояние водопроводных и сооружений и сетей;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отсутствие обеспеченности сельских населенных пунктов централизованными системами канализации;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ухудшение качества воды поверхностных и подземных водных объектов,</w:t>
      </w:r>
      <w:r w:rsidRPr="006F759C">
        <w:rPr>
          <w:rFonts w:ascii="Times New Roman" w:hAnsi="Times New Roman"/>
          <w:sz w:val="28"/>
          <w:szCs w:val="28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Неудовлетворительное состояние систем водоснабжения и водоотведения населенных пунктов вызвано недостаточным финансированием отрасли.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2012 году теплоснабжение населения и социально-значимых объектов поселения осуществлял ООО «ТСО». Газообразное топливо не применяется, в связи с отсутствием газификации поселения.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Анализ современного состояния в жилищно-коммунальной </w:t>
      </w:r>
      <w:proofErr w:type="gramStart"/>
      <w:r w:rsidRPr="006F759C">
        <w:rPr>
          <w:rFonts w:ascii="Times New Roman" w:hAnsi="Times New Roman"/>
          <w:sz w:val="28"/>
          <w:szCs w:val="28"/>
        </w:rPr>
        <w:t>сферах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Без принятия срочных мер на государственном уровне правового и </w:t>
      </w:r>
      <w:r w:rsidRPr="006F759C">
        <w:rPr>
          <w:rFonts w:ascii="Times New Roman" w:hAnsi="Times New Roman"/>
          <w:sz w:val="28"/>
          <w:szCs w:val="28"/>
        </w:rPr>
        <w:lastRenderedPageBreak/>
        <w:t>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6F759C">
        <w:rPr>
          <w:rFonts w:ascii="Times New Roman" w:hAnsi="Times New Roman"/>
          <w:sz w:val="28"/>
          <w:szCs w:val="28"/>
        </w:rPr>
        <w:t>управлять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в рамках реализации подпрограммы.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подпрограммы может быть качественно оценен как высокий.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Меры управления рисками реализации подпрограммы основываются на следующих обстоятельствах: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1. Наибольшее отрицательное влияние из вышеперечисленных рисков на реализацию подпрограммы может оказать реализация институционально-правового </w:t>
      </w:r>
      <w:r w:rsidRPr="006F759C">
        <w:rPr>
          <w:rFonts w:ascii="Times New Roman" w:hAnsi="Times New Roman"/>
          <w:sz w:val="28"/>
          <w:szCs w:val="28"/>
        </w:rPr>
        <w:lastRenderedPageBreak/>
        <w:t>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F759C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1907C3" w:rsidP="00AD328C">
      <w:pPr>
        <w:spacing w:before="120"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Целями подпрограммы являю</w:t>
      </w:r>
      <w:r w:rsidR="00AD328C" w:rsidRPr="006F759C">
        <w:rPr>
          <w:rFonts w:ascii="Times New Roman" w:hAnsi="Times New Roman"/>
          <w:sz w:val="28"/>
          <w:szCs w:val="28"/>
        </w:rPr>
        <w:t>тся</w:t>
      </w:r>
      <w:r w:rsidR="005637BC">
        <w:rPr>
          <w:rFonts w:ascii="Times New Roman" w:hAnsi="Times New Roman"/>
          <w:sz w:val="28"/>
          <w:szCs w:val="28"/>
        </w:rPr>
        <w:t>:</w:t>
      </w:r>
      <w:r w:rsidR="00AD328C" w:rsidRPr="006F759C">
        <w:rPr>
          <w:rFonts w:ascii="Times New Roman" w:hAnsi="Times New Roman"/>
          <w:sz w:val="28"/>
          <w:szCs w:val="28"/>
        </w:rPr>
        <w:t xml:space="preserve"> повышение качества и надежности предоставления коммунальных услуг населению </w:t>
      </w:r>
      <w:proofErr w:type="spellStart"/>
      <w:r w:rsidR="00AD328C"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="00AD328C" w:rsidRPr="006F759C">
        <w:rPr>
          <w:rFonts w:ascii="Times New Roman" w:hAnsi="Times New Roman"/>
          <w:sz w:val="28"/>
          <w:szCs w:val="28"/>
        </w:rPr>
        <w:t xml:space="preserve"> городского поселения;  </w:t>
      </w:r>
      <w:r w:rsidR="00AD328C" w:rsidRPr="006F759C">
        <w:rPr>
          <w:rFonts w:ascii="Times New Roman" w:hAnsi="Times New Roman"/>
          <w:noProof/>
          <w:sz w:val="28"/>
          <w:szCs w:val="28"/>
        </w:rPr>
        <w:t>улучшение технического состояния многоквартирных домов; создание благоприятных условий для управления многоквартирными домами.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Цель подпрограммы соответствует приоритетам государственной жилищной политики,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Для достижения целей подпрограммы необходимо решение следующих задач:</w:t>
      </w:r>
    </w:p>
    <w:p w:rsidR="00AD328C" w:rsidRPr="006F759C" w:rsidRDefault="00AD328C" w:rsidP="00AD328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- проведение капитального ремонта многоквартирных домов, </w:t>
      </w:r>
      <w:proofErr w:type="gramStart"/>
      <w:r w:rsidRPr="006F759C">
        <w:rPr>
          <w:rFonts w:ascii="Times New Roman" w:hAnsi="Times New Roman"/>
          <w:sz w:val="28"/>
          <w:szCs w:val="28"/>
        </w:rPr>
        <w:t>проводимому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-развитие конкурентной среды в сфере управления многоквартирными домами;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-повышение качества водоснабжения, водоотведения и очистки сточных вод.</w:t>
      </w:r>
    </w:p>
    <w:p w:rsidR="00AD328C" w:rsidRPr="006F759C" w:rsidRDefault="00AD328C" w:rsidP="00AD32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AD328C" w:rsidRPr="006F759C" w:rsidRDefault="00AD328C" w:rsidP="00AD32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Целевой показатель (индикатор) 3.1 «Количество многоквартирных домов, в которых планируется провести капитальный ремонт»;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Целевой показатель (индикатор) 3.2 «Количество управляющих организаций и товариществ собственников жилья»;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Целевой показатель (индикатор) 3.3 «Доля населения, обеспеченного питьевой водой, отвечающей требованиям безопасности, в общей численности населения поселения»;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Целевой показатель (индикатор) 3.4 «Доля водопроводных сетей, нуждающихся в замене»;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Целевой показатель (индикатор) 3.5 «Уровень газификации 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поселения».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>Информация о значениях показателей (индикаторов) приводится в приложении № 1 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результате реализации подпрограммы планируется:</w:t>
      </w:r>
    </w:p>
    <w:tbl>
      <w:tblPr>
        <w:tblpPr w:leftFromText="180" w:rightFromText="180" w:vertAnchor="text" w:horzAnchor="margin" w:tblpXSpec="center" w:tblpY="17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7134"/>
      </w:tblGrid>
      <w:tr w:rsidR="00AD328C" w:rsidRPr="006F759C" w:rsidTr="00AD328C"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приведение технического состояния многоквартирных домов в соответствие с нормативными требованиями;</w:t>
            </w:r>
          </w:p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-повышение удовлетворенности населения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 уровнем коммунального обслуживания;</w:t>
            </w:r>
          </w:p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Реализация подпрограммы должна привести к созданию комфортной среды обитания и жизнедеятельности населения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результате чего граждане будут активнее участвовать в решении вопросов управления многоквартирными домами и обеспечат эффективный </w:t>
      </w:r>
      <w:proofErr w:type="gramStart"/>
      <w:r w:rsidRPr="006F75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759C">
        <w:rPr>
          <w:rFonts w:ascii="Times New Roman" w:hAnsi="Times New Roman"/>
          <w:sz w:val="28"/>
          <w:szCs w:val="28"/>
        </w:rPr>
        <w:t xml:space="preserve"> предоставлением им жилищно-коммунальных услуг.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Повышение уровня состояния коммунальной сферы приведет к удовлетворенности населения 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уровнем коммунального обслуживания и снижению уровня потерь при производстве, транспортировке и распределении коммунальных ресурсов.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F759C">
        <w:rPr>
          <w:rFonts w:ascii="Times New Roman" w:hAnsi="Times New Roman"/>
          <w:b/>
          <w:bCs/>
          <w:sz w:val="28"/>
          <w:szCs w:val="28"/>
        </w:rPr>
        <w:t>Раздел 3. Характеристика основных мероприятий подпрограммы муниципальной программы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>В рамках подпрограммы предполагается реализация следующих основных мероприятий.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Основное мероприятие 3.1.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Мероприятие  направлено на улучшение технического состояния многоквартирных домов, улучшение условий проживания граждан.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Капитальный ремонт многоквартирных домов может проводиться как с привлечением, так и без привлечения финансовой поддержки за счет средств Фонда содействия реформированию жилищно-коммунального хозяйства.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Основное мероприятие 3.2. Содержание и ремонт объектов коммунального хозяйства 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Данное мероприятие позволит улучшить состояние объектов коммунальной сферы.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Основное мероприятие 3.3. Информирование населения по вопросам жилищно-коммунального хозяйства.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Данное мероприятие предусматривает освещение на информационных стендах, на сходах граждан вопросов ЖКХ.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повышение удовлетворенности населения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поселения  уровнем жилищно-коммунального обслуживания;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снижение уровня потерь при производстве, транспортировке и распределении  коммунальных ресурсов.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Информация об основных мероприятиях подпрограммы приводится в приложении № 4 к муниципальной  программе.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Перечень инвестиционных проектов приведен в приложении № 7  к муниципальной  программе.</w:t>
      </w: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D328C" w:rsidRPr="006F759C" w:rsidRDefault="00AD328C" w:rsidP="00AD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F759C">
        <w:rPr>
          <w:rFonts w:ascii="Times New Roman" w:hAnsi="Times New Roman"/>
          <w:b/>
          <w:bCs/>
          <w:sz w:val="28"/>
          <w:szCs w:val="28"/>
        </w:rPr>
        <w:t xml:space="preserve">Раздел 4. Информация по ресурсному обеспечению подпрограммы 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AAB" w:rsidRPr="006F759C" w:rsidRDefault="00ED0AAB" w:rsidP="00ED0AA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 подпрограммы  всего составляет 2526,1 тыс. руб., в том числе по годам: </w:t>
      </w:r>
    </w:p>
    <w:p w:rsidR="00ED0AAB" w:rsidRPr="006F759C" w:rsidRDefault="00ED0AAB" w:rsidP="00ED0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2014 году – 456,0 тыс. рублей;</w:t>
      </w:r>
    </w:p>
    <w:p w:rsidR="00ED0AAB" w:rsidRPr="006F759C" w:rsidRDefault="00ED0AAB" w:rsidP="00ED0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2015 году – 609,0 тыс. рублей;</w:t>
      </w:r>
    </w:p>
    <w:p w:rsidR="00ED0AAB" w:rsidRPr="006F759C" w:rsidRDefault="00ED0AAB" w:rsidP="00ED0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2016 году – 295,5 тыс. рублей;</w:t>
      </w:r>
    </w:p>
    <w:p w:rsidR="00ED0AAB" w:rsidRPr="006F759C" w:rsidRDefault="00ED0AAB" w:rsidP="00ED0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2017 году – 291,4 тыс. рублей;</w:t>
      </w:r>
    </w:p>
    <w:p w:rsidR="00ED0AAB" w:rsidRPr="006F759C" w:rsidRDefault="00ED0AAB" w:rsidP="00ED0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2018 году – 291,4 тыс. рублей;</w:t>
      </w:r>
    </w:p>
    <w:p w:rsidR="00ED0AAB" w:rsidRPr="006F759C" w:rsidRDefault="00ED0AAB" w:rsidP="00ED0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2019 году – 291,4 тыс. рублей;</w:t>
      </w:r>
    </w:p>
    <w:p w:rsidR="00ED0AAB" w:rsidRPr="006F759C" w:rsidRDefault="00ED0AAB" w:rsidP="00ED0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2020 году – 291,4 тыс. рублей.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За счет средств областного бюджета — 1204,2 тыс. рублей, в том числе по годам: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>в 2014 году – 419,1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2015 году -  238,5 тыс. рублей; 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2016 году -  273,3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2017 году – 273,3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2018 году –    0,0 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2019 году –    0,0  тыс. рублей;</w:t>
      </w:r>
    </w:p>
    <w:p w:rsidR="00ED0AAB" w:rsidRPr="006F759C" w:rsidRDefault="00ED0AAB" w:rsidP="00ED0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2020 году -     0,0 тыс. рублей.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За счет средств бюджета  района— 75,6 тыс. рублей, в том числе по годам: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2014 году — 29,0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2015 году —  15,5 тыс. рублей; 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2016 году —  17,7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2017 году –    13,4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2018 году –     0,0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ED0AAB" w:rsidRPr="006F759C" w:rsidRDefault="00ED0AAB" w:rsidP="00ED0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2020 году -     0,0 тыс. рублей.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За счет средств   бюджета поселения— 1246,3  тыс. рублей, в том числе  по годам: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2014 году —   7,9  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в 2015 году -  355,0  тыс. рублей; 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2016 году —   4,5 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2017 году –-    4,7  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2018 году  - 291,4   тыс. рублей;</w:t>
      </w:r>
    </w:p>
    <w:p w:rsidR="00ED0AAB" w:rsidRPr="006F759C" w:rsidRDefault="00ED0AAB" w:rsidP="00ED0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2019 году -  291,4   тыс. рублей;</w:t>
      </w:r>
    </w:p>
    <w:p w:rsidR="00AD328C" w:rsidRPr="006F759C" w:rsidRDefault="00ED0AAB" w:rsidP="00ED0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в 2020 году - 291,4  тыс. рублей.</w:t>
      </w:r>
    </w:p>
    <w:p w:rsidR="001907C3" w:rsidRPr="006F759C" w:rsidRDefault="001907C3" w:rsidP="001907C3">
      <w:pPr>
        <w:spacing w:after="0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Ресурсное обеспечение реализации </w:t>
      </w:r>
      <w:r w:rsidR="006F759C" w:rsidRPr="006F759C">
        <w:rPr>
          <w:rFonts w:ascii="Times New Roman" w:eastAsia="Calibri" w:hAnsi="Times New Roman"/>
          <w:sz w:val="28"/>
          <w:szCs w:val="28"/>
          <w:lang w:eastAsia="en-US"/>
        </w:rPr>
        <w:t xml:space="preserve">подпрограммы </w:t>
      </w:r>
      <w:r w:rsidRPr="006F759C">
        <w:rPr>
          <w:rFonts w:ascii="Times New Roman" w:hAnsi="Times New Roman"/>
          <w:sz w:val="28"/>
          <w:szCs w:val="28"/>
        </w:rPr>
        <w:t xml:space="preserve">муниципальной программы на 2018-2020 годы носит прогнозный характер и подлежит уточнению в соответствии с решением Собрания депутатов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о бюджете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на очередной финансовый год и плановый период.</w:t>
      </w:r>
    </w:p>
    <w:p w:rsidR="00AD328C" w:rsidRPr="006F759C" w:rsidRDefault="00AD328C" w:rsidP="00AD328C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Информация о расходах на реализацию подпрограммы муниципальной программы представлена в приложениях №</w:t>
      </w:r>
      <w:r w:rsidR="00ED0AAB" w:rsidRPr="006F759C">
        <w:rPr>
          <w:rFonts w:ascii="Times New Roman" w:hAnsi="Times New Roman"/>
          <w:sz w:val="28"/>
          <w:szCs w:val="28"/>
        </w:rPr>
        <w:t xml:space="preserve"> </w:t>
      </w:r>
      <w:r w:rsidRPr="006F759C">
        <w:rPr>
          <w:rFonts w:ascii="Times New Roman" w:hAnsi="Times New Roman"/>
          <w:sz w:val="28"/>
          <w:szCs w:val="28"/>
        </w:rPr>
        <w:t>5 и №</w:t>
      </w:r>
      <w:r w:rsidR="00ED0AAB" w:rsidRPr="006F759C">
        <w:rPr>
          <w:rFonts w:ascii="Times New Roman" w:hAnsi="Times New Roman"/>
          <w:sz w:val="28"/>
          <w:szCs w:val="28"/>
        </w:rPr>
        <w:t xml:space="preserve"> </w:t>
      </w:r>
      <w:r w:rsidRPr="006F759C">
        <w:rPr>
          <w:rFonts w:ascii="Times New Roman" w:hAnsi="Times New Roman"/>
          <w:sz w:val="28"/>
          <w:szCs w:val="28"/>
        </w:rPr>
        <w:t xml:space="preserve">6  </w:t>
      </w:r>
      <w:r w:rsidRPr="006F759C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AD328C" w:rsidRPr="006F759C" w:rsidSect="00AD328C">
          <w:headerReference w:type="default" r:id="rId9"/>
          <w:footerReference w:type="even" r:id="rId10"/>
          <w:footerReference w:type="default" r:id="rId11"/>
          <w:pgSz w:w="11906" w:h="16838" w:code="9"/>
          <w:pgMar w:top="992" w:right="567" w:bottom="992" w:left="1134" w:header="0" w:footer="397" w:gutter="0"/>
          <w:cols w:space="708"/>
          <w:docGrid w:linePitch="360"/>
        </w:sectPr>
      </w:pPr>
    </w:p>
    <w:p w:rsidR="00AD328C" w:rsidRPr="006F759C" w:rsidRDefault="00AD328C" w:rsidP="00AD328C">
      <w:pPr>
        <w:pageBreakBefore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 xml:space="preserve"> Приложение № 1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к муниципальной  программе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 поселения  «Благоустройство территории и жилищно-коммунальное хозяйство»</w:t>
      </w:r>
    </w:p>
    <w:p w:rsidR="00AD328C" w:rsidRPr="006F759C" w:rsidRDefault="00AD328C" w:rsidP="00AD328C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СВЕДЕНИЯ</w:t>
      </w:r>
      <w:r w:rsidRPr="006F759C">
        <w:rPr>
          <w:rFonts w:ascii="Times New Roman" w:hAnsi="Times New Roman"/>
          <w:color w:val="000000"/>
          <w:sz w:val="28"/>
          <w:szCs w:val="28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8"/>
        <w:gridCol w:w="4380"/>
        <w:gridCol w:w="1131"/>
        <w:gridCol w:w="1003"/>
        <w:gridCol w:w="1001"/>
        <w:gridCol w:w="999"/>
        <w:gridCol w:w="998"/>
        <w:gridCol w:w="995"/>
        <w:gridCol w:w="994"/>
        <w:gridCol w:w="994"/>
        <w:gridCol w:w="995"/>
        <w:gridCol w:w="1024"/>
      </w:tblGrid>
      <w:tr w:rsidR="00AD328C" w:rsidRPr="006F759C" w:rsidTr="00AD328C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(индикатор)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9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AD328C" w:rsidRPr="006F759C" w:rsidTr="00AD328C">
        <w:trPr>
          <w:trHeight w:val="51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2020 г.</w:t>
            </w:r>
          </w:p>
        </w:tc>
      </w:tr>
    </w:tbl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6"/>
        <w:gridCol w:w="4367"/>
        <w:gridCol w:w="6"/>
        <w:gridCol w:w="1128"/>
        <w:gridCol w:w="6"/>
        <w:gridCol w:w="996"/>
        <w:gridCol w:w="1000"/>
        <w:gridCol w:w="997"/>
        <w:gridCol w:w="1001"/>
        <w:gridCol w:w="995"/>
        <w:gridCol w:w="992"/>
        <w:gridCol w:w="996"/>
        <w:gridCol w:w="55"/>
        <w:gridCol w:w="939"/>
        <w:gridCol w:w="40"/>
        <w:gridCol w:w="951"/>
        <w:gridCol w:w="47"/>
      </w:tblGrid>
      <w:tr w:rsidR="00AD328C" w:rsidRPr="006F759C" w:rsidTr="00AD328C">
        <w:trPr>
          <w:trHeight w:val="252"/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D328C" w:rsidRPr="006F759C" w:rsidTr="00AD328C">
        <w:trPr>
          <w:trHeight w:val="573"/>
        </w:trPr>
        <w:tc>
          <w:tcPr>
            <w:tcW w:w="1507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AD328C" w:rsidRPr="006F759C" w:rsidTr="00AD328C">
        <w:trPr>
          <w:trHeight w:val="10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28C" w:rsidRPr="006F759C" w:rsidRDefault="00AD328C" w:rsidP="00AD328C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D328C" w:rsidRPr="006F759C" w:rsidTr="00AD328C">
        <w:trPr>
          <w:trHeight w:val="69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 в целом по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Углеродовскому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городскому 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3941E6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3941E6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3941E6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3941E6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3941E6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3941E6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3941E6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3941E6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3941E6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328C" w:rsidRPr="006F759C" w:rsidTr="00AD328C">
        <w:trPr>
          <w:trHeight w:val="100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Доля жителей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обеспеченных </w:t>
            </w:r>
            <w:r w:rsidRPr="006F759C">
              <w:rPr>
                <w:rFonts w:ascii="Times New Roman" w:hAnsi="Times New Roman"/>
                <w:sz w:val="24"/>
                <w:szCs w:val="24"/>
              </w:rPr>
              <w:t>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328C" w:rsidRPr="006F759C" w:rsidTr="00AD328C">
        <w:trPr>
          <w:trHeight w:val="702"/>
        </w:trPr>
        <w:tc>
          <w:tcPr>
            <w:tcW w:w="150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4431" w:rsidRDefault="00604431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Подпрограмма  1.«Содержание уличного освещения 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поселения»</w:t>
            </w:r>
          </w:p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328C" w:rsidRPr="006F759C" w:rsidTr="00AD328C">
        <w:trPr>
          <w:gridAfter w:val="1"/>
          <w:wAfter w:w="47" w:type="dxa"/>
          <w:trHeight w:val="8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ind w:right="-133" w:hanging="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ind w:right="-84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D328C" w:rsidRPr="006F759C" w:rsidTr="00AD328C">
        <w:trPr>
          <w:gridAfter w:val="1"/>
          <w:wAfter w:w="47" w:type="dxa"/>
          <w:trHeight w:val="624"/>
        </w:trPr>
        <w:tc>
          <w:tcPr>
            <w:tcW w:w="1502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431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Подпрограмма 2. «Благоустройство территории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поселения»</w:t>
            </w:r>
          </w:p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328C" w:rsidRPr="006F759C" w:rsidTr="003941E6">
        <w:trPr>
          <w:gridAfter w:val="1"/>
          <w:wAfter w:w="47" w:type="dxa"/>
          <w:trHeight w:val="6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ind w:left="-75" w:right="-1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2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D328C" w:rsidRPr="006F759C" w:rsidTr="003941E6">
        <w:trPr>
          <w:gridAfter w:val="1"/>
          <w:wAfter w:w="47" w:type="dxa"/>
          <w:trHeight w:val="6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ind w:left="-75" w:right="-145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3941E6" w:rsidP="003941E6">
            <w:pPr>
              <w:spacing w:after="0" w:line="22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3941E6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3941E6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3941E6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3941E6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3941E6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3941E6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3941E6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3941E6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D328C" w:rsidRPr="006F759C" w:rsidTr="003941E6">
        <w:trPr>
          <w:gridAfter w:val="1"/>
          <w:wAfter w:w="47" w:type="dxa"/>
          <w:trHeight w:val="6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ind w:left="-75" w:right="-1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6F759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2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28C" w:rsidRPr="006F759C" w:rsidRDefault="00AD328C" w:rsidP="003941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AD328C" w:rsidRPr="006F759C" w:rsidTr="00AD3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" w:type="dxa"/>
          <w:trHeight w:val="467"/>
        </w:trPr>
        <w:tc>
          <w:tcPr>
            <w:tcW w:w="15025" w:type="dxa"/>
            <w:gridSpan w:val="16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                               Подпрограмма 3. «Развитие жилищно-коммунального хозяйства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»</w:t>
            </w:r>
          </w:p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0" w:firstLine="709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5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381"/>
        <w:gridCol w:w="6"/>
        <w:gridCol w:w="1132"/>
        <w:gridCol w:w="6"/>
        <w:gridCol w:w="999"/>
        <w:gridCol w:w="1003"/>
        <w:gridCol w:w="1000"/>
        <w:gridCol w:w="1004"/>
        <w:gridCol w:w="998"/>
        <w:gridCol w:w="995"/>
        <w:gridCol w:w="999"/>
        <w:gridCol w:w="997"/>
        <w:gridCol w:w="994"/>
      </w:tblGrid>
      <w:tr w:rsidR="00AD328C" w:rsidRPr="006F759C" w:rsidTr="003941E6">
        <w:trPr>
          <w:trHeight w:val="897"/>
        </w:trPr>
        <w:tc>
          <w:tcPr>
            <w:tcW w:w="558" w:type="dxa"/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ind w:right="-133" w:hanging="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381" w:type="dxa"/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ind w:right="-84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3941E6" w:rsidRPr="006F759C" w:rsidTr="003941E6">
        <w:trPr>
          <w:trHeight w:val="768"/>
        </w:trPr>
        <w:tc>
          <w:tcPr>
            <w:tcW w:w="558" w:type="dxa"/>
            <w:shd w:val="clear" w:color="auto" w:fill="auto"/>
            <w:noWrap/>
            <w:vAlign w:val="center"/>
          </w:tcPr>
          <w:p w:rsidR="003941E6" w:rsidRPr="006F759C" w:rsidRDefault="003941E6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3941E6" w:rsidRPr="006F759C" w:rsidRDefault="003941E6" w:rsidP="00AD32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Количество управляющих организаций и товариществ собственников жилья</w:t>
            </w:r>
          </w:p>
        </w:tc>
        <w:tc>
          <w:tcPr>
            <w:tcW w:w="1138" w:type="dxa"/>
            <w:gridSpan w:val="2"/>
            <w:shd w:val="clear" w:color="000000" w:fill="FFFFFF"/>
            <w:noWrap/>
            <w:vAlign w:val="center"/>
          </w:tcPr>
          <w:p w:rsidR="003941E6" w:rsidRPr="006F759C" w:rsidRDefault="003941E6" w:rsidP="00AD328C">
            <w:pPr>
              <w:spacing w:after="0" w:line="240" w:lineRule="auto"/>
              <w:ind w:left="-75" w:right="-1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2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D328C" w:rsidRPr="006F759C" w:rsidTr="003941E6">
        <w:trPr>
          <w:trHeight w:val="768"/>
        </w:trPr>
        <w:tc>
          <w:tcPr>
            <w:tcW w:w="558" w:type="dxa"/>
            <w:shd w:val="clear" w:color="auto" w:fill="auto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8" w:type="dxa"/>
            <w:gridSpan w:val="2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ind w:left="-75" w:right="-1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4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8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D328C" w:rsidRPr="006F759C" w:rsidTr="003941E6">
        <w:trPr>
          <w:trHeight w:val="624"/>
        </w:trPr>
        <w:tc>
          <w:tcPr>
            <w:tcW w:w="558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87" w:type="dxa"/>
            <w:gridSpan w:val="2"/>
            <w:shd w:val="clear" w:color="000000" w:fill="FFFFFF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138" w:type="dxa"/>
            <w:gridSpan w:val="2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ind w:left="-75" w:right="-1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3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4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8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5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941E6" w:rsidRPr="006F759C" w:rsidTr="003941E6">
        <w:trPr>
          <w:trHeight w:val="624"/>
        </w:trPr>
        <w:tc>
          <w:tcPr>
            <w:tcW w:w="558" w:type="dxa"/>
            <w:shd w:val="clear" w:color="000000" w:fill="FFFFFF"/>
            <w:noWrap/>
            <w:vAlign w:val="center"/>
          </w:tcPr>
          <w:p w:rsidR="003941E6" w:rsidRPr="006F759C" w:rsidRDefault="003941E6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387" w:type="dxa"/>
            <w:gridSpan w:val="2"/>
            <w:shd w:val="clear" w:color="000000" w:fill="FFFFFF"/>
          </w:tcPr>
          <w:p w:rsidR="003941E6" w:rsidRPr="006F759C" w:rsidRDefault="003941E6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газификации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138" w:type="dxa"/>
            <w:gridSpan w:val="2"/>
            <w:shd w:val="clear" w:color="000000" w:fill="FFFFFF"/>
            <w:noWrap/>
            <w:vAlign w:val="center"/>
          </w:tcPr>
          <w:p w:rsidR="003941E6" w:rsidRPr="006F759C" w:rsidRDefault="003941E6" w:rsidP="00AD328C">
            <w:pPr>
              <w:spacing w:after="0" w:line="240" w:lineRule="auto"/>
              <w:ind w:left="-75" w:right="-1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2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shd w:val="clear" w:color="000000" w:fill="FFFFFF"/>
            <w:noWrap/>
            <w:vAlign w:val="center"/>
          </w:tcPr>
          <w:p w:rsidR="003941E6" w:rsidRPr="006F759C" w:rsidRDefault="003941E6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D0AAB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941E6" w:rsidRPr="006F759C" w:rsidRDefault="003941E6" w:rsidP="00AD3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 xml:space="preserve"> Приложение № 2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к муниципальной  программе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«Благоустройство территории  и жилищно-коммунальное хозяйство»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990"/>
      <w:bookmarkEnd w:id="2"/>
      <w:r w:rsidRPr="006F759C">
        <w:rPr>
          <w:rFonts w:ascii="Times New Roman" w:hAnsi="Times New Roman"/>
          <w:sz w:val="28"/>
          <w:szCs w:val="28"/>
        </w:rPr>
        <w:t>СВЕДЕНИЯ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 показателях, включенных в федеральный (региональный) план статистических работ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153"/>
        <w:gridCol w:w="2167"/>
        <w:gridCol w:w="5024"/>
        <w:gridCol w:w="2553"/>
      </w:tblGrid>
      <w:tr w:rsidR="00AD328C" w:rsidRPr="006F759C" w:rsidTr="00AD328C">
        <w:tc>
          <w:tcPr>
            <w:tcW w:w="687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75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75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17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8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5224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650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Субъект официального статистического учета</w:t>
            </w:r>
          </w:p>
        </w:tc>
      </w:tr>
    </w:tbl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49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153"/>
        <w:gridCol w:w="2167"/>
        <w:gridCol w:w="5024"/>
        <w:gridCol w:w="2553"/>
      </w:tblGrid>
      <w:tr w:rsidR="00AD328C" w:rsidRPr="006F759C" w:rsidTr="00AD328C">
        <w:trPr>
          <w:tblHeader/>
        </w:trPr>
        <w:tc>
          <w:tcPr>
            <w:tcW w:w="670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328C" w:rsidRPr="006F759C" w:rsidTr="00AD328C">
        <w:tc>
          <w:tcPr>
            <w:tcW w:w="670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 в целом по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Углеродовскому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2167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пункт 1.11.2 Федерального плана статистических работ</w:t>
            </w:r>
          </w:p>
        </w:tc>
        <w:tc>
          <w:tcPr>
            <w:tcW w:w="5024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форма статистического наблюдения </w:t>
            </w:r>
          </w:p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№ 22-ЖКХ (реформа) «Сведения о структурных преобразованиях и организационных мероприятиях в сфере жилищно-коммунального хозяйства», утвержденная приказом Федеральной службы государственной статистики от 23.11.2010 № 413</w:t>
            </w:r>
          </w:p>
        </w:tc>
        <w:tc>
          <w:tcPr>
            <w:tcW w:w="2553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Минрегион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AD328C" w:rsidRPr="006F759C" w:rsidTr="00AD328C">
        <w:tc>
          <w:tcPr>
            <w:tcW w:w="670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3" w:type="dxa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износа коммунальной инфраструктуры </w:t>
            </w:r>
          </w:p>
        </w:tc>
        <w:tc>
          <w:tcPr>
            <w:tcW w:w="2167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24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годовая форма федерального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статистического наблюдения 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6F75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28C" w:rsidRPr="006F759C" w:rsidTr="00AD328C">
        <w:tc>
          <w:tcPr>
            <w:tcW w:w="670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53" w:type="dxa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управляющих организаций и товариществ собственников жилья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пункт 1.11.2 Федерального плана </w:t>
            </w:r>
            <w:r w:rsidRPr="006F759C"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статистических работ</w:t>
            </w:r>
          </w:p>
        </w:tc>
        <w:tc>
          <w:tcPr>
            <w:tcW w:w="5024" w:type="dxa"/>
            <w:shd w:val="clear" w:color="auto" w:fill="auto"/>
            <w:vAlign w:val="center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lastRenderedPageBreak/>
              <w:t>форма статистического наблюдения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№ 22-ЖКХ (реформа) «Сведения о структурных преобразованиях и </w:t>
            </w:r>
            <w:r w:rsidRPr="006F759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организационных мероприятиях в сфере жилищно-коммунального хозяйства», утвержденная приказом Федеральной службы государственной статистики от 23.11.2010  № 413</w:t>
            </w:r>
          </w:p>
        </w:tc>
        <w:tc>
          <w:tcPr>
            <w:tcW w:w="2553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lastRenderedPageBreak/>
              <w:t>Минрегион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AD328C" w:rsidRPr="006F759C" w:rsidTr="00AD328C">
        <w:tc>
          <w:tcPr>
            <w:tcW w:w="670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53" w:type="dxa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2167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24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1-жилфонд «Сведения о жилищном фонде»</w:t>
            </w:r>
          </w:p>
        </w:tc>
        <w:tc>
          <w:tcPr>
            <w:tcW w:w="2553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6F75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59C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AD328C" w:rsidRPr="006F759C" w:rsidTr="00AD328C">
        <w:tc>
          <w:tcPr>
            <w:tcW w:w="670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53" w:type="dxa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2167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024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годовая форма статистиче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наблюдения № 1-МО «Сведения об объектах инфраструктуры муници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пального образования»</w:t>
            </w:r>
          </w:p>
        </w:tc>
        <w:tc>
          <w:tcPr>
            <w:tcW w:w="2553" w:type="dxa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6F75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59C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</w:tbl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941E6" w:rsidRPr="006F759C" w:rsidRDefault="003941E6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8930"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к муниципальной  программе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 поселения  «Благоустройство  территории и жилищно-коммунальное хозяйство»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ar1016"/>
      <w:bookmarkEnd w:id="3"/>
      <w:r w:rsidRPr="006F759C">
        <w:rPr>
          <w:rFonts w:ascii="Times New Roman" w:hAnsi="Times New Roman"/>
          <w:sz w:val="28"/>
          <w:szCs w:val="28"/>
        </w:rPr>
        <w:t>СВЕДЕНИЯ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497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031"/>
        <w:gridCol w:w="1386"/>
        <w:gridCol w:w="6181"/>
        <w:gridCol w:w="3440"/>
      </w:tblGrid>
      <w:tr w:rsidR="00AD328C" w:rsidRPr="006F759C" w:rsidTr="00AD328C">
        <w:tc>
          <w:tcPr>
            <w:tcW w:w="689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759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F759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7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4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429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574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</w:tbl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7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031"/>
        <w:gridCol w:w="1386"/>
        <w:gridCol w:w="6181"/>
        <w:gridCol w:w="3440"/>
      </w:tblGrid>
      <w:tr w:rsidR="00AD328C" w:rsidRPr="006F759C" w:rsidTr="00AD328C">
        <w:trPr>
          <w:tblHeader/>
        </w:trPr>
        <w:tc>
          <w:tcPr>
            <w:tcW w:w="671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1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81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40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328C" w:rsidRPr="006F759C" w:rsidTr="00AD328C">
        <w:trPr>
          <w:trHeight w:val="1857"/>
        </w:trPr>
        <w:tc>
          <w:tcPr>
            <w:tcW w:w="671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31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386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6181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Кд = </w:t>
            </w:r>
            <w:proofErr w:type="spellStart"/>
            <w:proofErr w:type="gram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proofErr w:type="gram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Сср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.; где:</w:t>
            </w:r>
          </w:p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определяется как отношение планируемого объема финансирования к средней стоимости капитального ремонта одного квадратного метра общей площади многоквартирного дома, </w:t>
            </w:r>
            <w:proofErr w:type="gram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сложившимся</w:t>
            </w:r>
            <w:proofErr w:type="gram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факту реализации программы развития жилищного хозяйства за предыдущий год</w:t>
            </w:r>
          </w:p>
        </w:tc>
        <w:tc>
          <w:tcPr>
            <w:tcW w:w="3440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Кд</w:t>
            </w:r>
            <w:proofErr w:type="gram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- </w:t>
            </w:r>
            <w:proofErr w:type="gram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gram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оличество многоквартирных домов;</w:t>
            </w:r>
          </w:p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proofErr w:type="gram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. - планируемый объем финансирования;</w:t>
            </w:r>
          </w:p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Сср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.- средняя стоимость капитального ремонта 1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кв</w:t>
            </w:r>
            <w:proofErr w:type="gram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общей площади. </w:t>
            </w:r>
          </w:p>
        </w:tc>
      </w:tr>
      <w:tr w:rsidR="00AD328C" w:rsidRPr="006F759C" w:rsidTr="00AD328C">
        <w:tc>
          <w:tcPr>
            <w:tcW w:w="671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31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Доля жителей, охваченных услугами по вывозу мусора</w:t>
            </w:r>
          </w:p>
        </w:tc>
        <w:tc>
          <w:tcPr>
            <w:tcW w:w="1386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6181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Дм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Кохв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Кобщ</w:t>
            </w:r>
            <w:proofErr w:type="spellEnd"/>
          </w:p>
        </w:tc>
        <w:tc>
          <w:tcPr>
            <w:tcW w:w="3440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Кохв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количество домовладений и </w:t>
            </w:r>
            <w:proofErr w:type="gram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квартир</w:t>
            </w:r>
            <w:proofErr w:type="gram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охваченных услугами по вывозу мусора;</w:t>
            </w:r>
          </w:p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Кобщ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общее количество домовладений и квартир в поселении</w:t>
            </w:r>
          </w:p>
        </w:tc>
      </w:tr>
      <w:tr w:rsidR="00AD328C" w:rsidRPr="006F759C" w:rsidTr="00AD328C">
        <w:tc>
          <w:tcPr>
            <w:tcW w:w="671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31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Доля фактически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освещенных улиц в общей протяженности улиц населенных пунктов поселения</w:t>
            </w:r>
          </w:p>
        </w:tc>
        <w:tc>
          <w:tcPr>
            <w:tcW w:w="1386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проценто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6181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Досв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=</w:t>
            </w:r>
            <w:proofErr w:type="spellStart"/>
            <w:proofErr w:type="gram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Косв</w:t>
            </w:r>
            <w:proofErr w:type="spellEnd"/>
            <w:proofErr w:type="gram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Кул</w:t>
            </w:r>
            <w:proofErr w:type="spellEnd"/>
          </w:p>
        </w:tc>
        <w:tc>
          <w:tcPr>
            <w:tcW w:w="3440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Кос</w:t>
            </w:r>
            <w:proofErr w:type="gram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протяженность 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освещенных улиц;</w:t>
            </w:r>
          </w:p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Кул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общая протяженность улиц поселения</w:t>
            </w:r>
          </w:p>
        </w:tc>
      </w:tr>
      <w:tr w:rsidR="00AD328C" w:rsidRPr="006F759C" w:rsidTr="00AD328C">
        <w:tc>
          <w:tcPr>
            <w:tcW w:w="671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31" w:type="dxa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Количество объектов и мест общего пользования, в отношении которых проведен ремонт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6181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По данным заключенных договоров на ремонт объектов благоустройства</w:t>
            </w:r>
          </w:p>
        </w:tc>
        <w:tc>
          <w:tcPr>
            <w:tcW w:w="3440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D328C" w:rsidRPr="006F759C" w:rsidTr="00AD328C">
        <w:tc>
          <w:tcPr>
            <w:tcW w:w="671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31" w:type="dxa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386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6181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данным заключенных договоров на уборку сорной и карантинной растительности </w:t>
            </w:r>
          </w:p>
        </w:tc>
        <w:tc>
          <w:tcPr>
            <w:tcW w:w="3440" w:type="dxa"/>
          </w:tcPr>
          <w:p w:rsidR="00AD328C" w:rsidRPr="006F759C" w:rsidRDefault="00AD328C" w:rsidP="00AD3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2A22" w:rsidRPr="006F759C" w:rsidTr="00AD328C">
        <w:tc>
          <w:tcPr>
            <w:tcW w:w="671" w:type="dxa"/>
          </w:tcPr>
          <w:p w:rsidR="00D42A22" w:rsidRPr="006F759C" w:rsidRDefault="00D42A22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31" w:type="dxa"/>
          </w:tcPr>
          <w:p w:rsidR="00D42A22" w:rsidRPr="006F759C" w:rsidRDefault="00DE7375" w:rsidP="00DE73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75">
              <w:rPr>
                <w:rFonts w:ascii="Times New Roman" w:hAnsi="Times New Roman"/>
                <w:sz w:val="28"/>
                <w:szCs w:val="28"/>
              </w:rPr>
              <w:t>Доля жителей</w:t>
            </w:r>
            <w:r w:rsidRPr="00DE73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обеспеченных </w:t>
            </w:r>
            <w:r w:rsidRPr="00DE7375">
              <w:rPr>
                <w:rFonts w:ascii="Times New Roman" w:hAnsi="Times New Roman"/>
                <w:sz w:val="28"/>
                <w:szCs w:val="28"/>
              </w:rPr>
              <w:t>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386" w:type="dxa"/>
          </w:tcPr>
          <w:p w:rsidR="00D42A22" w:rsidRPr="006F759C" w:rsidRDefault="00D42A22" w:rsidP="00BA0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181" w:type="dxa"/>
          </w:tcPr>
          <w:p w:rsidR="00D42A22" w:rsidRPr="006F759C" w:rsidRDefault="00D42A22" w:rsidP="00BA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759C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 w:rsidRPr="006F759C">
              <w:rPr>
                <w:rFonts w:ascii="Times New Roman" w:hAnsi="Times New Roman"/>
                <w:sz w:val="28"/>
                <w:szCs w:val="28"/>
              </w:rPr>
              <w:t>=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Кжо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Кж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>*100</w:t>
            </w:r>
          </w:p>
        </w:tc>
        <w:tc>
          <w:tcPr>
            <w:tcW w:w="3440" w:type="dxa"/>
          </w:tcPr>
          <w:p w:rsidR="00D42A22" w:rsidRPr="006F759C" w:rsidRDefault="00D42A22" w:rsidP="00BA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Дж.- доля жителей, обеспеченных питьевой водой;</w:t>
            </w:r>
          </w:p>
          <w:p w:rsidR="00D42A22" w:rsidRPr="006F759C" w:rsidRDefault="00D42A22" w:rsidP="00BA0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Кж</w:t>
            </w:r>
            <w:proofErr w:type="gramStart"/>
            <w:r w:rsidRPr="006F759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количество жителей, обеспеченных питьевой водой;</w:t>
            </w:r>
          </w:p>
          <w:p w:rsidR="00D42A22" w:rsidRPr="006F759C" w:rsidRDefault="00D42A22" w:rsidP="00BA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Кж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– количество жителей поселения.</w:t>
            </w:r>
          </w:p>
        </w:tc>
      </w:tr>
      <w:tr w:rsidR="00D42A22" w:rsidRPr="006F759C" w:rsidTr="00AD328C">
        <w:tc>
          <w:tcPr>
            <w:tcW w:w="671" w:type="dxa"/>
          </w:tcPr>
          <w:p w:rsidR="00D42A22" w:rsidRPr="006F759C" w:rsidRDefault="00D42A22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31" w:type="dxa"/>
          </w:tcPr>
          <w:p w:rsidR="00D42A22" w:rsidRPr="006F759C" w:rsidRDefault="00D42A22" w:rsidP="00AD3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Уровень газификации 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386" w:type="dxa"/>
          </w:tcPr>
          <w:p w:rsidR="00D42A22" w:rsidRPr="006F759C" w:rsidRDefault="00D42A22" w:rsidP="00BA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181" w:type="dxa"/>
          </w:tcPr>
          <w:p w:rsidR="00D42A22" w:rsidRPr="006F759C" w:rsidRDefault="00D42A22" w:rsidP="00BA0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Дг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>=Кг</w:t>
            </w:r>
            <w:proofErr w:type="gramStart"/>
            <w:r w:rsidRPr="006F759C">
              <w:rPr>
                <w:rFonts w:ascii="Times New Roman" w:hAnsi="Times New Roman"/>
                <w:sz w:val="28"/>
                <w:szCs w:val="28"/>
              </w:rPr>
              <w:t>/К</w:t>
            </w:r>
            <w:proofErr w:type="gramEnd"/>
          </w:p>
        </w:tc>
        <w:tc>
          <w:tcPr>
            <w:tcW w:w="3440" w:type="dxa"/>
          </w:tcPr>
          <w:p w:rsidR="00D42A22" w:rsidRPr="006F759C" w:rsidRDefault="00D42A22" w:rsidP="00BA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6F759C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количество газифицированных населенных пунктов;</w:t>
            </w:r>
          </w:p>
          <w:p w:rsidR="00D42A22" w:rsidRPr="006F759C" w:rsidRDefault="00D42A22" w:rsidP="00BA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759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– общее количество населенных пунктов</w:t>
            </w:r>
          </w:p>
        </w:tc>
      </w:tr>
    </w:tbl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left="11344"/>
        <w:jc w:val="right"/>
        <w:rPr>
          <w:rFonts w:ascii="Times New Roman" w:hAnsi="Times New Roman"/>
          <w:sz w:val="28"/>
          <w:szCs w:val="28"/>
        </w:rPr>
      </w:pPr>
      <w:bookmarkStart w:id="4" w:name="_GoBack"/>
      <w:bookmarkEnd w:id="4"/>
      <w:r w:rsidRPr="006F759C">
        <w:rPr>
          <w:rFonts w:ascii="Times New Roman" w:hAnsi="Times New Roman"/>
          <w:sz w:val="28"/>
          <w:szCs w:val="28"/>
        </w:rPr>
        <w:t>Приложение № 4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к муниципальной  программе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«Благоустройство территории  и жилищно-коммунальное хозяйство»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ПЕРЕЧЕНЬ</w:t>
      </w:r>
    </w:p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759C">
        <w:rPr>
          <w:rFonts w:ascii="Times New Roman" w:hAnsi="Times New Roman"/>
          <w:color w:val="000000"/>
          <w:sz w:val="28"/>
          <w:szCs w:val="28"/>
        </w:rPr>
        <w:t>подпрограмм, основных мероприятий муниципальной программы</w:t>
      </w:r>
    </w:p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5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127"/>
        <w:gridCol w:w="1276"/>
        <w:gridCol w:w="1276"/>
        <w:gridCol w:w="2126"/>
        <w:gridCol w:w="2127"/>
        <w:gridCol w:w="1984"/>
      </w:tblGrid>
      <w:tr w:rsidR="00AD328C" w:rsidRPr="006F759C" w:rsidTr="00AD328C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gramStart"/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Участник, ответственный за исполнение основного мероприятия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мунципальной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Ожидаемый     </w:t>
            </w: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непосредственный</w:t>
            </w: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результат    </w:t>
            </w: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Последствия</w:t>
            </w: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нереализации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основного   </w:t>
            </w: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мероприятия муниципальной 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Связь с показателями   муниципальной программы (подпрограммы)</w:t>
            </w:r>
          </w:p>
        </w:tc>
      </w:tr>
      <w:tr w:rsidR="00AD328C" w:rsidRPr="006F759C" w:rsidTr="00AD328C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328C" w:rsidRPr="006F759C" w:rsidRDefault="00AD328C" w:rsidP="00AD328C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5560" w:type="dxa"/>
        <w:tblLayout w:type="fixed"/>
        <w:tblLook w:val="04A0" w:firstRow="1" w:lastRow="0" w:firstColumn="1" w:lastColumn="0" w:noHBand="0" w:noVBand="1"/>
      </w:tblPr>
      <w:tblGrid>
        <w:gridCol w:w="582"/>
        <w:gridCol w:w="4072"/>
        <w:gridCol w:w="2035"/>
        <w:gridCol w:w="82"/>
        <w:gridCol w:w="1275"/>
        <w:gridCol w:w="1276"/>
        <w:gridCol w:w="2038"/>
        <w:gridCol w:w="2165"/>
        <w:gridCol w:w="2035"/>
      </w:tblGrid>
      <w:tr w:rsidR="00AD328C" w:rsidRPr="006F759C" w:rsidTr="00AD328C">
        <w:trPr>
          <w:trHeight w:val="312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D328C" w:rsidRPr="006F759C" w:rsidTr="00AD328C">
        <w:trPr>
          <w:trHeight w:val="224"/>
        </w:trPr>
        <w:tc>
          <w:tcPr>
            <w:tcW w:w="15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Подпрограмма «Содержание уличного освещения 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поселения»</w:t>
            </w:r>
          </w:p>
        </w:tc>
      </w:tr>
      <w:tr w:rsidR="00AD328C" w:rsidRPr="006F759C" w:rsidTr="00AD328C">
        <w:trPr>
          <w:trHeight w:val="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освещения.</w:t>
            </w:r>
          </w:p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ind w:hanging="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увеличение объема охвата населения услугой уличного освещения;</w:t>
            </w:r>
          </w:p>
          <w:p w:rsidR="00AD328C" w:rsidRPr="006F759C" w:rsidRDefault="00AD328C" w:rsidP="00AD328C">
            <w:pPr>
              <w:spacing w:after="0" w:line="240" w:lineRule="auto"/>
              <w:ind w:hanging="9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оптимизация затрат на оказание услуги;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улучшение безопасности и комфортности  проживания граждан на территории поселения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показателей,</w:t>
            </w:r>
          </w:p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ухудшение безопасности и комфортности  проживания граждан на территории поселения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целевой показатель 1; 1.1; 1.2.</w:t>
            </w:r>
          </w:p>
        </w:tc>
      </w:tr>
      <w:tr w:rsidR="00AD328C" w:rsidRPr="006F759C" w:rsidTr="00AD328C">
        <w:trPr>
          <w:trHeight w:val="17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D42A22"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содержания уличного освещения 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D42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целевой показатель 1; 1.1;</w:t>
            </w:r>
          </w:p>
        </w:tc>
      </w:tr>
      <w:tr w:rsidR="00AD328C" w:rsidRPr="006F759C" w:rsidTr="00AD328C">
        <w:trPr>
          <w:trHeight w:val="380"/>
        </w:trPr>
        <w:tc>
          <w:tcPr>
            <w:tcW w:w="15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Подпрограмма «Благоустройство территории 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59C">
              <w:rPr>
                <w:rFonts w:ascii="Times New Roman" w:hAnsi="Times New Roman"/>
                <w:sz w:val="24"/>
                <w:szCs w:val="24"/>
              </w:rPr>
              <w:t>поселения»</w:t>
            </w:r>
          </w:p>
        </w:tc>
      </w:tr>
      <w:tr w:rsidR="00AD328C" w:rsidRPr="006F759C" w:rsidTr="00AD328C">
        <w:trPr>
          <w:trHeight w:val="12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D42A22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Основное мероприятие 2.1. 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целевые показатели 1, 2.1 </w:t>
            </w:r>
          </w:p>
        </w:tc>
      </w:tr>
      <w:tr w:rsidR="00AD328C" w:rsidRPr="006F759C" w:rsidTr="00AD328C">
        <w:trPr>
          <w:trHeight w:val="12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D42A22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Основное мероприятие 2.2. Содержание и ремонт объектов благоустройства и мест общего пользования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поселения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показателей</w:t>
            </w: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целевые показатели 2.2, 2.3 </w:t>
            </w:r>
          </w:p>
        </w:tc>
      </w:tr>
      <w:tr w:rsidR="00AD328C" w:rsidRPr="006F759C" w:rsidTr="00AD328C">
        <w:trPr>
          <w:trHeight w:val="12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D42A22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28C" w:rsidRPr="006F759C" w:rsidRDefault="00AD328C" w:rsidP="00AD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Основное мероприятие 2.3. Информирование населения по вопросам благоустройства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целевые показатели 1, 2.1</w:t>
            </w:r>
          </w:p>
        </w:tc>
      </w:tr>
    </w:tbl>
    <w:p w:rsidR="00AD328C" w:rsidRPr="006F759C" w:rsidRDefault="00AD328C" w:rsidP="00AD328C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4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35"/>
        <w:gridCol w:w="2116"/>
        <w:gridCol w:w="1115"/>
        <w:gridCol w:w="1249"/>
        <w:gridCol w:w="2124"/>
        <w:gridCol w:w="2435"/>
        <w:gridCol w:w="1956"/>
      </w:tblGrid>
      <w:tr w:rsidR="00AD328C" w:rsidRPr="006F759C" w:rsidTr="00AD328C">
        <w:tc>
          <w:tcPr>
            <w:tcW w:w="15559" w:type="dxa"/>
            <w:gridSpan w:val="8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Подпрограмма «Развитие жилищно-коммунального хозяйства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поселения»</w:t>
            </w:r>
          </w:p>
        </w:tc>
      </w:tr>
      <w:tr w:rsidR="00AD328C" w:rsidRPr="006F759C" w:rsidTr="00AD328C">
        <w:tc>
          <w:tcPr>
            <w:tcW w:w="534" w:type="dxa"/>
          </w:tcPr>
          <w:p w:rsidR="00AD328C" w:rsidRPr="006F759C" w:rsidRDefault="00D42A22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AD328C" w:rsidRPr="006F759C" w:rsidRDefault="00AD328C" w:rsidP="00AD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3.1</w:t>
            </w:r>
          </w:p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жилья, жилищно-строительным </w:t>
            </w:r>
            <w:r w:rsidRPr="006F759C">
              <w:rPr>
                <w:rFonts w:ascii="Times New Roman" w:hAnsi="Times New Roman"/>
                <w:sz w:val="24"/>
                <w:szCs w:val="24"/>
              </w:rPr>
              <w:lastRenderedPageBreak/>
              <w:t>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127" w:type="dxa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многоквартирных домов будет приведено в </w:t>
            </w:r>
            <w:r w:rsidRPr="006F759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с нормативными требованиями</w:t>
            </w:r>
          </w:p>
        </w:tc>
        <w:tc>
          <w:tcPr>
            <w:tcW w:w="2268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уровня неудовлетворенности населения жилищными условиями</w:t>
            </w:r>
          </w:p>
        </w:tc>
        <w:tc>
          <w:tcPr>
            <w:tcW w:w="1984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целевые показатели 1.1</w:t>
            </w:r>
            <w:r w:rsidR="00D42A22" w:rsidRPr="006F759C">
              <w:rPr>
                <w:rFonts w:ascii="Times New Roman" w:hAnsi="Times New Roman"/>
                <w:sz w:val="24"/>
                <w:szCs w:val="24"/>
              </w:rPr>
              <w:t>, 2, 2.3</w:t>
            </w:r>
          </w:p>
        </w:tc>
      </w:tr>
      <w:tr w:rsidR="00AD328C" w:rsidRPr="006F759C" w:rsidTr="00AD328C">
        <w:tc>
          <w:tcPr>
            <w:tcW w:w="534" w:type="dxa"/>
          </w:tcPr>
          <w:p w:rsidR="00AD328C" w:rsidRPr="006F759C" w:rsidRDefault="00D42A22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3.2.</w:t>
            </w:r>
          </w:p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2127" w:type="dxa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населения 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 уровнем коммунального обслуживания;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2268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износа коммунальной инфраструктуры</w:t>
            </w:r>
          </w:p>
        </w:tc>
        <w:tc>
          <w:tcPr>
            <w:tcW w:w="1984" w:type="dxa"/>
          </w:tcPr>
          <w:p w:rsidR="00AD328C" w:rsidRPr="006F759C" w:rsidRDefault="00D42A22" w:rsidP="00D42A22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целевые показатели 3, 3.1, 3.4, 3.5</w:t>
            </w:r>
          </w:p>
        </w:tc>
      </w:tr>
      <w:tr w:rsidR="00AD328C" w:rsidRPr="006F759C" w:rsidTr="00AD328C">
        <w:tc>
          <w:tcPr>
            <w:tcW w:w="534" w:type="dxa"/>
          </w:tcPr>
          <w:p w:rsidR="00AD328C" w:rsidRPr="006F759C" w:rsidRDefault="00D42A22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8</w:t>
            </w:r>
            <w:r w:rsidR="00AD328C" w:rsidRPr="006F75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3.3.</w:t>
            </w:r>
          </w:p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2127" w:type="dxa"/>
          </w:tcPr>
          <w:p w:rsidR="00AD328C" w:rsidRPr="006F759C" w:rsidRDefault="00AD328C" w:rsidP="00AD32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осведомленности населения по вопросам ЖКХ</w:t>
            </w:r>
          </w:p>
        </w:tc>
        <w:tc>
          <w:tcPr>
            <w:tcW w:w="2268" w:type="dxa"/>
          </w:tcPr>
          <w:p w:rsidR="00AD328C" w:rsidRPr="006F759C" w:rsidRDefault="00AD328C" w:rsidP="00AD328C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984" w:type="dxa"/>
          </w:tcPr>
          <w:p w:rsidR="00AD328C" w:rsidRPr="006F759C" w:rsidRDefault="00AD328C" w:rsidP="00D42A22">
            <w:pPr>
              <w:tabs>
                <w:tab w:val="left" w:pos="3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 w:rsidR="00D42A22" w:rsidRPr="006F759C">
              <w:rPr>
                <w:rFonts w:ascii="Times New Roman" w:hAnsi="Times New Roman"/>
                <w:sz w:val="24"/>
                <w:szCs w:val="24"/>
              </w:rPr>
              <w:t>2.1, 3.2, 3.3, 3.5</w:t>
            </w:r>
          </w:p>
        </w:tc>
      </w:tr>
    </w:tbl>
    <w:p w:rsidR="00AD328C" w:rsidRPr="006F759C" w:rsidRDefault="00AD328C" w:rsidP="00AD328C">
      <w:pPr>
        <w:tabs>
          <w:tab w:val="left" w:pos="3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</w:t>
      </w:r>
    </w:p>
    <w:p w:rsidR="00753B87" w:rsidRPr="006F759C" w:rsidRDefault="00AD328C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941E6" w:rsidRPr="006F759C" w:rsidRDefault="003941E6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753B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lastRenderedPageBreak/>
        <w:t xml:space="preserve">  Приложение № 5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муниципальной  программе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поселения  «Благоустройство территории и жилищно-коммунальное хозяйство»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left="8930" w:firstLine="709"/>
        <w:jc w:val="center"/>
        <w:rPr>
          <w:rFonts w:ascii="Times New Roman" w:hAnsi="Times New Roman"/>
          <w:sz w:val="28"/>
          <w:szCs w:val="28"/>
        </w:rPr>
      </w:pPr>
    </w:p>
    <w:p w:rsidR="00753B87" w:rsidRPr="006F759C" w:rsidRDefault="00753B87" w:rsidP="00753B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>Расходы   бюджета поселения на реализацию муниципальной  программы</w:t>
      </w:r>
    </w:p>
    <w:p w:rsidR="00753B87" w:rsidRPr="006F759C" w:rsidRDefault="00753B87" w:rsidP="00753B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753B87" w:rsidRPr="006F759C" w:rsidTr="00753B87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     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муниципальной программы,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   исполнитель,     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F759C">
              <w:rPr>
                <w:rFonts w:ascii="Times New Roman" w:hAnsi="Times New Roman"/>
                <w:sz w:val="28"/>
                <w:szCs w:val="28"/>
              </w:rPr>
              <w:t>участники</w:t>
            </w:r>
            <w:r w:rsidRPr="006F759C">
              <w:rPr>
                <w:rFonts w:ascii="Times New Roman" w:hAnsi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Расходы (тыс. рублей), годы</w:t>
            </w:r>
          </w:p>
        </w:tc>
      </w:tr>
      <w:tr w:rsidR="00753B87" w:rsidRPr="006F759C" w:rsidTr="00753B87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left="-108" w:right="-108" w:firstLine="7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</w:tr>
    </w:tbl>
    <w:p w:rsidR="00753B87" w:rsidRPr="006F759C" w:rsidRDefault="00753B87" w:rsidP="00753B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753B87" w:rsidRPr="006F759C" w:rsidTr="00753B87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14</w:t>
            </w:r>
          </w:p>
        </w:tc>
      </w:tr>
      <w:tr w:rsidR="00753B87" w:rsidRPr="006F759C" w:rsidTr="00753B87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ная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 w:rsidRPr="006F759C">
              <w:rPr>
                <w:rFonts w:ascii="Times New Roman" w:hAnsi="Times New Roman"/>
                <w:sz w:val="28"/>
                <w:szCs w:val="28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606,4 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1518,2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606,4 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Содержание уличного освещения </w:t>
            </w:r>
            <w:proofErr w:type="spellStart"/>
            <w:r w:rsidRPr="006F759C">
              <w:rPr>
                <w:rFonts w:ascii="Times New Roman" w:hAnsi="Times New Roman"/>
                <w:b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315,0 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Организация уличного освещения, содержание и ремонт объектов уличного освещения</w:t>
            </w:r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315,0 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proofErr w:type="spellStart"/>
            <w:r w:rsidRPr="006F759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Мероприя</w:t>
            </w:r>
            <w:proofErr w:type="spellEnd"/>
            <w:r w:rsidRPr="006F759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-</w:t>
            </w:r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proofErr w:type="spellStart"/>
            <w:r w:rsidRPr="006F759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тие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Оплата электроэнергии за 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247,1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Мероприя</w:t>
            </w:r>
            <w:proofErr w:type="spellEnd"/>
            <w:r w:rsidRPr="006F759C"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Содержание и ремонт сетей уличного освещения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53B87" w:rsidRPr="006F759C" w:rsidTr="003941E6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Информирование населения по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вопросам содержания уличного освещения 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Администрация 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394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394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394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lastRenderedPageBreak/>
              <w:t>Мероприя</w:t>
            </w:r>
            <w:proofErr w:type="spellEnd"/>
            <w:r w:rsidRPr="006F759C"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Освещение на информационных стендах, на сходах граждан вопросов по содержанию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B87" w:rsidRPr="006F759C" w:rsidRDefault="00753B87" w:rsidP="00753B87">
            <w:pPr>
              <w:spacing w:after="0" w:line="240" w:lineRule="auto"/>
              <w:ind w:right="-103" w:hanging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6F759C">
              <w:rPr>
                <w:rFonts w:ascii="Times New Roman" w:hAnsi="Times New Roman"/>
                <w:b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  <w:r w:rsidRPr="006F75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547,5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Уборка мусора и несанкционированных свалок, создание условий для организации централизованного сбора и вывоза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365,1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Мероприя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Проведение работы с населением и организациями по заключению договоров на 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182,4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Мероприя</w:t>
            </w:r>
            <w:proofErr w:type="spellEnd"/>
            <w:r w:rsidRPr="006F759C"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Проведение ремонтов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Мероприя</w:t>
            </w:r>
            <w:proofErr w:type="spellEnd"/>
            <w:r w:rsidRPr="006F759C"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Проведение противоклещевой обработки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3941E6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Мероприя</w:t>
            </w:r>
            <w:proofErr w:type="spellEnd"/>
            <w:r w:rsidRPr="006F759C"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Выявление мест произрастания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сорной и карантинной растительности и организация в проведении работ по ее уничтожению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394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394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3941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lastRenderedPageBreak/>
              <w:t>Мероприя</w:t>
            </w:r>
            <w:proofErr w:type="spellEnd"/>
            <w:r w:rsidRPr="006F759C"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753B87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Мероприя</w:t>
            </w:r>
            <w:proofErr w:type="spellEnd"/>
            <w:r w:rsidRPr="006F759C"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Освещение на информационных стендах, на сходах граждан вопросов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753B87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3B87" w:rsidRPr="006F759C" w:rsidRDefault="00753B87" w:rsidP="00753B87">
            <w:pPr>
              <w:spacing w:after="0" w:line="240" w:lineRule="auto"/>
              <w:ind w:right="-103" w:hanging="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жилищно-коммунального хозяйства </w:t>
            </w:r>
            <w:proofErr w:type="spellStart"/>
            <w:r w:rsidRPr="006F759C">
              <w:rPr>
                <w:rFonts w:ascii="Times New Roman" w:hAnsi="Times New Roman"/>
                <w:b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</w:tr>
      <w:tr w:rsidR="00753B87" w:rsidRPr="006F759C" w:rsidTr="00753B87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</w:t>
            </w:r>
            <w:r w:rsidRPr="006F759C">
              <w:rPr>
                <w:rFonts w:ascii="Times New Roman" w:hAnsi="Times New Roman"/>
                <w:sz w:val="28"/>
                <w:szCs w:val="28"/>
              </w:rPr>
              <w:lastRenderedPageBreak/>
              <w:t>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</w:tr>
      <w:tr w:rsidR="00753B87" w:rsidRPr="006F759C" w:rsidTr="00753B87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lastRenderedPageBreak/>
              <w:t>Мероприя</w:t>
            </w:r>
            <w:proofErr w:type="spellEnd"/>
            <w:r w:rsidRPr="006F759C"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258,4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291,4</w:t>
            </w:r>
          </w:p>
        </w:tc>
      </w:tr>
      <w:tr w:rsidR="00753B87" w:rsidRPr="006F759C" w:rsidTr="00753B87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350,6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753B87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Мероприя</w:t>
            </w:r>
            <w:proofErr w:type="spellEnd"/>
            <w:r w:rsidRPr="006F759C"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Ремонт и обслуживание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250,8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753B87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lastRenderedPageBreak/>
              <w:t>Мероприя</w:t>
            </w:r>
            <w:proofErr w:type="spellEnd"/>
            <w:r w:rsidRPr="006F759C"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 xml:space="preserve">Газификация </w:t>
            </w:r>
            <w:proofErr w:type="spellStart"/>
            <w:r w:rsidRPr="006F759C">
              <w:rPr>
                <w:rFonts w:ascii="Times New Roman" w:hAnsi="Times New Roman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753B87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53B87" w:rsidRPr="006F759C" w:rsidTr="00753B87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Мероприя</w:t>
            </w:r>
            <w:proofErr w:type="spellEnd"/>
            <w:r w:rsidRPr="006F759C"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:rsidR="00753B87" w:rsidRPr="006F759C" w:rsidRDefault="00753B87" w:rsidP="0075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 w:rsidRPr="006F759C">
              <w:rPr>
                <w:rFonts w:ascii="Times New Roman" w:hAnsi="Times New Roman" w:cs="Arial"/>
                <w:sz w:val="28"/>
                <w:szCs w:val="28"/>
              </w:rPr>
              <w:t>тие</w:t>
            </w:r>
            <w:proofErr w:type="spellEnd"/>
          </w:p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Освещение на информационных стендах, на сходах граждан вопросов 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53B87" w:rsidRPr="006F759C" w:rsidRDefault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753B87" w:rsidRPr="006F759C" w:rsidRDefault="00753B87" w:rsidP="00753B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ind w:left="8930" w:firstLine="709"/>
        <w:jc w:val="center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B87" w:rsidRPr="006F759C" w:rsidRDefault="00753B87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B87" w:rsidRPr="006F759C" w:rsidRDefault="00753B87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B87" w:rsidRPr="006F759C" w:rsidRDefault="00753B87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B87" w:rsidRPr="006F759C" w:rsidRDefault="00753B87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B87" w:rsidRPr="006F759C" w:rsidRDefault="00753B87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28C" w:rsidRPr="006F759C" w:rsidRDefault="00AD328C" w:rsidP="00AD32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Приложение № 6</w:t>
      </w:r>
    </w:p>
    <w:p w:rsidR="00AD328C" w:rsidRPr="006F759C" w:rsidRDefault="00AD328C" w:rsidP="00AD328C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proofErr w:type="spellStart"/>
      <w:r w:rsidRPr="006F759C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6F759C">
        <w:rPr>
          <w:rFonts w:ascii="Times New Roman" w:hAnsi="Times New Roman"/>
          <w:sz w:val="28"/>
          <w:szCs w:val="28"/>
        </w:rPr>
        <w:t xml:space="preserve"> городского  поселения  «Благоустройство территории и жилищно-коммунальное хозяйство»</w:t>
      </w:r>
    </w:p>
    <w:p w:rsidR="00753B87" w:rsidRPr="006F759C" w:rsidRDefault="00753B87" w:rsidP="00753B87">
      <w:pPr>
        <w:rPr>
          <w:rFonts w:ascii="Times New Roman" w:hAnsi="Times New Roman"/>
          <w:sz w:val="28"/>
          <w:szCs w:val="28"/>
        </w:rPr>
      </w:pPr>
    </w:p>
    <w:p w:rsidR="00753B87" w:rsidRPr="006F759C" w:rsidRDefault="00753B87" w:rsidP="00753B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ab/>
        <w:t>Расходы бюджета  поселения, областного бюджета, бюджета района и внебюджетных источников</w:t>
      </w:r>
    </w:p>
    <w:p w:rsidR="00753B87" w:rsidRPr="006F759C" w:rsidRDefault="00753B87" w:rsidP="00753B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759C">
        <w:rPr>
          <w:rFonts w:ascii="Times New Roman" w:hAnsi="Times New Roman"/>
          <w:sz w:val="28"/>
          <w:szCs w:val="28"/>
        </w:rPr>
        <w:t xml:space="preserve"> на реализацию муниципальной  программы</w:t>
      </w:r>
    </w:p>
    <w:p w:rsidR="00753B87" w:rsidRPr="006F759C" w:rsidRDefault="00753B87" w:rsidP="00753B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753B87" w:rsidRPr="006F759C" w:rsidTr="00753B87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     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муниципальной  программы,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   исполнитель   </w:t>
            </w: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Оценка расходов, (тыс. рублей), годы</w:t>
            </w:r>
          </w:p>
        </w:tc>
      </w:tr>
      <w:tr w:rsidR="00753B87" w:rsidRPr="006F759C" w:rsidTr="00753B87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</w:tr>
    </w:tbl>
    <w:p w:rsidR="00753B87" w:rsidRPr="006F759C" w:rsidRDefault="00753B87" w:rsidP="00753B87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753B87" w:rsidRPr="006F759C" w:rsidTr="00753B87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753B87" w:rsidRPr="006F759C" w:rsidTr="00753B87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1518,2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954,8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606,4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606,4</w:t>
            </w:r>
          </w:p>
        </w:tc>
      </w:tr>
      <w:tr w:rsidR="00753B87" w:rsidRPr="006F759C" w:rsidTr="00753B87">
        <w:trPr>
          <w:trHeight w:val="37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1204,2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238,5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87" w:rsidRPr="006F759C" w:rsidTr="00753B87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87" w:rsidRPr="006F759C" w:rsidTr="00753B87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4786,0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719,1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1264,2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663,8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319,7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606,4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606,4</w:t>
            </w:r>
          </w:p>
        </w:tc>
      </w:tr>
      <w:tr w:rsidR="00753B87" w:rsidRPr="006F759C" w:rsidTr="00753B87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87" w:rsidRPr="006F759C" w:rsidTr="00753B87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Содержание уличного освещения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315,0</w:t>
            </w:r>
          </w:p>
        </w:tc>
      </w:tr>
      <w:tr w:rsidR="00753B87" w:rsidRPr="006F759C" w:rsidTr="00753B87">
        <w:trPr>
          <w:trHeight w:val="38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87" w:rsidRPr="006F759C" w:rsidTr="00753B87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53B87" w:rsidRPr="006F759C" w:rsidTr="00753B87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</w:tr>
      <w:tr w:rsidR="00753B87" w:rsidRPr="006F759C" w:rsidTr="00753B87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59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59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59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59C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</w:p>
        </w:tc>
      </w:tr>
      <w:tr w:rsidR="00753B87" w:rsidRPr="006F759C" w:rsidTr="00753B87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344,3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53B87" w:rsidRPr="006F759C" w:rsidTr="00753B87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87" w:rsidRPr="006F759C" w:rsidTr="00753B87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87" w:rsidRPr="006F759C" w:rsidTr="00753B87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1143,4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547,5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344,3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87" w:rsidRPr="006F759C" w:rsidTr="00753B87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53B87" w:rsidRPr="006F759C" w:rsidTr="00753B87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 xml:space="preserve">Развитие жилищно-коммунального хозяйства  </w:t>
            </w:r>
            <w:proofErr w:type="spellStart"/>
            <w:r w:rsidRPr="006F759C">
              <w:rPr>
                <w:rFonts w:ascii="Times New Roman" w:hAnsi="Times New Roman"/>
                <w:sz w:val="24"/>
                <w:szCs w:val="24"/>
              </w:rPr>
              <w:t>Углеродовского</w:t>
            </w:r>
            <w:proofErr w:type="spellEnd"/>
            <w:r w:rsidRPr="006F759C">
              <w:rPr>
                <w:rFonts w:ascii="Times New Roman" w:hAnsi="Times New Roman"/>
                <w:sz w:val="24"/>
                <w:szCs w:val="24"/>
              </w:rPr>
              <w:t xml:space="preserve">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2526,1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295,5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/>
                <w:sz w:val="24"/>
                <w:szCs w:val="24"/>
              </w:rPr>
              <w:t>291,4</w:t>
            </w:r>
          </w:p>
        </w:tc>
      </w:tr>
      <w:tr w:rsidR="00753B87" w:rsidRPr="006F759C" w:rsidTr="00753B87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1204,2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4C7808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4C7808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4C7808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87" w:rsidRPr="006F759C" w:rsidTr="00753B87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4C7808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4C7808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4C7808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B87" w:rsidRPr="006F759C" w:rsidTr="00753B87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87" w:rsidRPr="006F759C" w:rsidRDefault="00753B87" w:rsidP="00753B87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1246,3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B87" w:rsidRPr="006F759C" w:rsidRDefault="00753B87" w:rsidP="00753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291,4</w:t>
            </w:r>
          </w:p>
        </w:tc>
      </w:tr>
      <w:tr w:rsidR="004C7808" w:rsidRPr="00753B87" w:rsidTr="00753B87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8" w:rsidRPr="006F759C" w:rsidRDefault="004C7808" w:rsidP="00753B87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08" w:rsidRPr="006F759C" w:rsidRDefault="004C7808" w:rsidP="00753B87">
            <w:pPr>
              <w:tabs>
                <w:tab w:val="right" w:pos="150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7808" w:rsidRPr="006F759C" w:rsidRDefault="004C7808" w:rsidP="00753B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7808" w:rsidRPr="006F759C" w:rsidRDefault="004C7808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808" w:rsidRPr="006F759C" w:rsidRDefault="004C7808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808" w:rsidRPr="006F759C" w:rsidRDefault="004C7808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7808" w:rsidRPr="006F759C" w:rsidRDefault="004C7808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08" w:rsidRPr="006F759C" w:rsidRDefault="004C7808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08" w:rsidRPr="006F759C" w:rsidRDefault="004C7808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08" w:rsidRPr="006F759C" w:rsidRDefault="004C7808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808" w:rsidRPr="00753B87" w:rsidRDefault="004C7808" w:rsidP="00F34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53B87" w:rsidRPr="00753B87" w:rsidRDefault="00753B87" w:rsidP="00753B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B87" w:rsidRPr="00753B87" w:rsidRDefault="00753B87" w:rsidP="00753B87">
      <w:pPr>
        <w:tabs>
          <w:tab w:val="right" w:pos="1502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753B87" w:rsidRPr="00753B87" w:rsidSect="00753B87">
          <w:footerReference w:type="even" r:id="rId12"/>
          <w:footerReference w:type="default" r:id="rId13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753B87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Pr="00753B87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753B87"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                               </w:t>
      </w:r>
      <w:proofErr w:type="spellStart"/>
      <w:r w:rsidRPr="00753B87">
        <w:rPr>
          <w:rFonts w:ascii="Times New Roman" w:hAnsi="Times New Roman"/>
          <w:sz w:val="28"/>
          <w:szCs w:val="28"/>
        </w:rPr>
        <w:t>Е.П.Буравикова</w:t>
      </w:r>
      <w:proofErr w:type="spellEnd"/>
    </w:p>
    <w:p w:rsidR="00AD328C" w:rsidRPr="00753B87" w:rsidRDefault="00AD328C" w:rsidP="00753B87">
      <w:pPr>
        <w:tabs>
          <w:tab w:val="left" w:pos="4384"/>
        </w:tabs>
        <w:rPr>
          <w:rFonts w:ascii="Times New Roman" w:hAnsi="Times New Roman"/>
          <w:sz w:val="28"/>
          <w:szCs w:val="28"/>
        </w:rPr>
      </w:pPr>
    </w:p>
    <w:sectPr w:rsidR="00AD328C" w:rsidRPr="00753B87" w:rsidSect="00AD328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75" w:rsidRDefault="00DE7375">
      <w:pPr>
        <w:spacing w:after="0" w:line="240" w:lineRule="auto"/>
      </w:pPr>
      <w:r>
        <w:separator/>
      </w:r>
    </w:p>
  </w:endnote>
  <w:endnote w:type="continuationSeparator" w:id="0">
    <w:p w:rsidR="00DE7375" w:rsidRDefault="00DE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75" w:rsidRDefault="00DE7375" w:rsidP="00AD328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7375" w:rsidRDefault="00DE737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75" w:rsidRDefault="00DE737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75" w:rsidRDefault="00DE7375" w:rsidP="00753B8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7375" w:rsidRDefault="00DE737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75" w:rsidRPr="00E038AF" w:rsidRDefault="00DE7375" w:rsidP="00753B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75" w:rsidRDefault="00DE7375">
      <w:pPr>
        <w:spacing w:after="0" w:line="240" w:lineRule="auto"/>
      </w:pPr>
      <w:r>
        <w:separator/>
      </w:r>
    </w:p>
  </w:footnote>
  <w:footnote w:type="continuationSeparator" w:id="0">
    <w:p w:rsidR="00DE7375" w:rsidRDefault="00DE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75" w:rsidRDefault="00DE737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42</w:t>
    </w:r>
    <w:r>
      <w:fldChar w:fldCharType="end"/>
    </w:r>
  </w:p>
  <w:p w:rsidR="00DE7375" w:rsidRDefault="00DE73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1F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0AB8"/>
    <w:rsid w:val="000710E7"/>
    <w:rsid w:val="00072D8B"/>
    <w:rsid w:val="00080C5D"/>
    <w:rsid w:val="0008662D"/>
    <w:rsid w:val="000B05DD"/>
    <w:rsid w:val="000B3EF7"/>
    <w:rsid w:val="000D0134"/>
    <w:rsid w:val="000D73CB"/>
    <w:rsid w:val="000E4929"/>
    <w:rsid w:val="000F072D"/>
    <w:rsid w:val="000F147B"/>
    <w:rsid w:val="00106823"/>
    <w:rsid w:val="00113C9A"/>
    <w:rsid w:val="00120F13"/>
    <w:rsid w:val="00125975"/>
    <w:rsid w:val="00132B74"/>
    <w:rsid w:val="001465CF"/>
    <w:rsid w:val="0015202E"/>
    <w:rsid w:val="00154E45"/>
    <w:rsid w:val="00155A6C"/>
    <w:rsid w:val="00165510"/>
    <w:rsid w:val="00165991"/>
    <w:rsid w:val="00171F3C"/>
    <w:rsid w:val="00174861"/>
    <w:rsid w:val="001831D5"/>
    <w:rsid w:val="001907C3"/>
    <w:rsid w:val="001A30DC"/>
    <w:rsid w:val="001A53FF"/>
    <w:rsid w:val="001A7FD4"/>
    <w:rsid w:val="001C531D"/>
    <w:rsid w:val="001C64CD"/>
    <w:rsid w:val="001E1356"/>
    <w:rsid w:val="001E13D9"/>
    <w:rsid w:val="001E6862"/>
    <w:rsid w:val="001F502D"/>
    <w:rsid w:val="001F6250"/>
    <w:rsid w:val="0020108C"/>
    <w:rsid w:val="00205341"/>
    <w:rsid w:val="00212C51"/>
    <w:rsid w:val="00214AA1"/>
    <w:rsid w:val="002304B3"/>
    <w:rsid w:val="0023215F"/>
    <w:rsid w:val="00233C25"/>
    <w:rsid w:val="00234748"/>
    <w:rsid w:val="00235BDF"/>
    <w:rsid w:val="00241969"/>
    <w:rsid w:val="0025666A"/>
    <w:rsid w:val="00256960"/>
    <w:rsid w:val="00261E4F"/>
    <w:rsid w:val="00271AAE"/>
    <w:rsid w:val="00271EC6"/>
    <w:rsid w:val="00282E34"/>
    <w:rsid w:val="00294953"/>
    <w:rsid w:val="002A1065"/>
    <w:rsid w:val="002B3142"/>
    <w:rsid w:val="002E32F6"/>
    <w:rsid w:val="002F5F07"/>
    <w:rsid w:val="00303B84"/>
    <w:rsid w:val="003177F6"/>
    <w:rsid w:val="00324582"/>
    <w:rsid w:val="00336A40"/>
    <w:rsid w:val="00372B50"/>
    <w:rsid w:val="003747E0"/>
    <w:rsid w:val="00384FC4"/>
    <w:rsid w:val="00385258"/>
    <w:rsid w:val="00387828"/>
    <w:rsid w:val="003941E6"/>
    <w:rsid w:val="003B4788"/>
    <w:rsid w:val="003C194F"/>
    <w:rsid w:val="003C6629"/>
    <w:rsid w:val="003C7D6C"/>
    <w:rsid w:val="003D4118"/>
    <w:rsid w:val="003E39B7"/>
    <w:rsid w:val="003E48C1"/>
    <w:rsid w:val="003E5FBA"/>
    <w:rsid w:val="003F14FD"/>
    <w:rsid w:val="00402598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83F8D"/>
    <w:rsid w:val="00485E32"/>
    <w:rsid w:val="00495212"/>
    <w:rsid w:val="004B2EDC"/>
    <w:rsid w:val="004C3093"/>
    <w:rsid w:val="004C7808"/>
    <w:rsid w:val="004D6DDC"/>
    <w:rsid w:val="004E3059"/>
    <w:rsid w:val="004E5064"/>
    <w:rsid w:val="004E766B"/>
    <w:rsid w:val="004F054C"/>
    <w:rsid w:val="004F2780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37BC"/>
    <w:rsid w:val="00564DBB"/>
    <w:rsid w:val="0057035C"/>
    <w:rsid w:val="005744E3"/>
    <w:rsid w:val="00577585"/>
    <w:rsid w:val="00590124"/>
    <w:rsid w:val="0059161F"/>
    <w:rsid w:val="005C0E27"/>
    <w:rsid w:val="005D52B1"/>
    <w:rsid w:val="005D6DD9"/>
    <w:rsid w:val="005E37AD"/>
    <w:rsid w:val="005F2689"/>
    <w:rsid w:val="00604431"/>
    <w:rsid w:val="00614225"/>
    <w:rsid w:val="00632B25"/>
    <w:rsid w:val="00640BEF"/>
    <w:rsid w:val="00641C56"/>
    <w:rsid w:val="00650A6D"/>
    <w:rsid w:val="0065527E"/>
    <w:rsid w:val="006568CC"/>
    <w:rsid w:val="00665B55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6F759C"/>
    <w:rsid w:val="0070321E"/>
    <w:rsid w:val="007060E2"/>
    <w:rsid w:val="00717766"/>
    <w:rsid w:val="007230B0"/>
    <w:rsid w:val="00727539"/>
    <w:rsid w:val="00731D82"/>
    <w:rsid w:val="00753B87"/>
    <w:rsid w:val="00754959"/>
    <w:rsid w:val="00754D50"/>
    <w:rsid w:val="00760B8A"/>
    <w:rsid w:val="00761890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C76A2"/>
    <w:rsid w:val="007D236C"/>
    <w:rsid w:val="007E0D73"/>
    <w:rsid w:val="00801E6C"/>
    <w:rsid w:val="00804153"/>
    <w:rsid w:val="00805890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1AF1"/>
    <w:rsid w:val="00883816"/>
    <w:rsid w:val="008A2335"/>
    <w:rsid w:val="008A49EC"/>
    <w:rsid w:val="008A5054"/>
    <w:rsid w:val="008B4BB8"/>
    <w:rsid w:val="008C7CC6"/>
    <w:rsid w:val="008D1B4F"/>
    <w:rsid w:val="008D67D4"/>
    <w:rsid w:val="008D7440"/>
    <w:rsid w:val="008E588C"/>
    <w:rsid w:val="008E66C1"/>
    <w:rsid w:val="008F58B5"/>
    <w:rsid w:val="009018EC"/>
    <w:rsid w:val="00907674"/>
    <w:rsid w:val="00922EC3"/>
    <w:rsid w:val="0093337E"/>
    <w:rsid w:val="0095668F"/>
    <w:rsid w:val="009638B8"/>
    <w:rsid w:val="0098068D"/>
    <w:rsid w:val="009871DC"/>
    <w:rsid w:val="00987C46"/>
    <w:rsid w:val="009925BC"/>
    <w:rsid w:val="009A1771"/>
    <w:rsid w:val="009B3DF6"/>
    <w:rsid w:val="009B6D9D"/>
    <w:rsid w:val="009C39EB"/>
    <w:rsid w:val="009C56FA"/>
    <w:rsid w:val="009F5565"/>
    <w:rsid w:val="009F61A1"/>
    <w:rsid w:val="00A12151"/>
    <w:rsid w:val="00A23320"/>
    <w:rsid w:val="00A26C92"/>
    <w:rsid w:val="00A41DCA"/>
    <w:rsid w:val="00A51AC2"/>
    <w:rsid w:val="00A54C17"/>
    <w:rsid w:val="00A552FB"/>
    <w:rsid w:val="00A6280D"/>
    <w:rsid w:val="00A65754"/>
    <w:rsid w:val="00A837AC"/>
    <w:rsid w:val="00A84A09"/>
    <w:rsid w:val="00A85A03"/>
    <w:rsid w:val="00A92AF1"/>
    <w:rsid w:val="00A93ECA"/>
    <w:rsid w:val="00AA2E8B"/>
    <w:rsid w:val="00AA66C0"/>
    <w:rsid w:val="00AB73B3"/>
    <w:rsid w:val="00AC6569"/>
    <w:rsid w:val="00AC6748"/>
    <w:rsid w:val="00AD328C"/>
    <w:rsid w:val="00AD7D3F"/>
    <w:rsid w:val="00AF4FE7"/>
    <w:rsid w:val="00AF5B2B"/>
    <w:rsid w:val="00AF775F"/>
    <w:rsid w:val="00B04AE8"/>
    <w:rsid w:val="00B05252"/>
    <w:rsid w:val="00B140DB"/>
    <w:rsid w:val="00B1549A"/>
    <w:rsid w:val="00B21CD2"/>
    <w:rsid w:val="00B304CA"/>
    <w:rsid w:val="00B50584"/>
    <w:rsid w:val="00B6453E"/>
    <w:rsid w:val="00B74595"/>
    <w:rsid w:val="00B94460"/>
    <w:rsid w:val="00B96C65"/>
    <w:rsid w:val="00BA0AB2"/>
    <w:rsid w:val="00BB16F0"/>
    <w:rsid w:val="00BC1885"/>
    <w:rsid w:val="00BC50BD"/>
    <w:rsid w:val="00BD50FE"/>
    <w:rsid w:val="00BD6C58"/>
    <w:rsid w:val="00BE09A3"/>
    <w:rsid w:val="00BE4018"/>
    <w:rsid w:val="00BF7AA5"/>
    <w:rsid w:val="00C041C9"/>
    <w:rsid w:val="00C21A0C"/>
    <w:rsid w:val="00C33176"/>
    <w:rsid w:val="00C33E45"/>
    <w:rsid w:val="00C367A4"/>
    <w:rsid w:val="00C37C48"/>
    <w:rsid w:val="00C44CAF"/>
    <w:rsid w:val="00C60CDA"/>
    <w:rsid w:val="00C63EAF"/>
    <w:rsid w:val="00C644CA"/>
    <w:rsid w:val="00C716B4"/>
    <w:rsid w:val="00C83FD0"/>
    <w:rsid w:val="00C873B7"/>
    <w:rsid w:val="00CB5AA8"/>
    <w:rsid w:val="00CB7436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07266"/>
    <w:rsid w:val="00D13877"/>
    <w:rsid w:val="00D145C7"/>
    <w:rsid w:val="00D21401"/>
    <w:rsid w:val="00D375D0"/>
    <w:rsid w:val="00D42A22"/>
    <w:rsid w:val="00D51F68"/>
    <w:rsid w:val="00D61BA4"/>
    <w:rsid w:val="00D6762E"/>
    <w:rsid w:val="00D81594"/>
    <w:rsid w:val="00D833E0"/>
    <w:rsid w:val="00D90A0F"/>
    <w:rsid w:val="00D9544C"/>
    <w:rsid w:val="00DA01AF"/>
    <w:rsid w:val="00DA1899"/>
    <w:rsid w:val="00DA44ED"/>
    <w:rsid w:val="00DB574D"/>
    <w:rsid w:val="00DB7380"/>
    <w:rsid w:val="00DC269B"/>
    <w:rsid w:val="00DC45D1"/>
    <w:rsid w:val="00DD106A"/>
    <w:rsid w:val="00DD574A"/>
    <w:rsid w:val="00DE7375"/>
    <w:rsid w:val="00DE7FA6"/>
    <w:rsid w:val="00DF0677"/>
    <w:rsid w:val="00DF3E70"/>
    <w:rsid w:val="00DF4C89"/>
    <w:rsid w:val="00E02028"/>
    <w:rsid w:val="00E02CB4"/>
    <w:rsid w:val="00E16572"/>
    <w:rsid w:val="00E20334"/>
    <w:rsid w:val="00E21F65"/>
    <w:rsid w:val="00E3556F"/>
    <w:rsid w:val="00E3736F"/>
    <w:rsid w:val="00E379F9"/>
    <w:rsid w:val="00E40ADF"/>
    <w:rsid w:val="00E52A0F"/>
    <w:rsid w:val="00E5373E"/>
    <w:rsid w:val="00E71B0D"/>
    <w:rsid w:val="00E72634"/>
    <w:rsid w:val="00E76C58"/>
    <w:rsid w:val="00E864FF"/>
    <w:rsid w:val="00E948EA"/>
    <w:rsid w:val="00E94DEA"/>
    <w:rsid w:val="00E94E4F"/>
    <w:rsid w:val="00E96F6C"/>
    <w:rsid w:val="00EA3155"/>
    <w:rsid w:val="00EA34FD"/>
    <w:rsid w:val="00EB035B"/>
    <w:rsid w:val="00EB379C"/>
    <w:rsid w:val="00EC1A93"/>
    <w:rsid w:val="00EC2666"/>
    <w:rsid w:val="00EC386B"/>
    <w:rsid w:val="00ED0AAB"/>
    <w:rsid w:val="00ED3686"/>
    <w:rsid w:val="00ED7489"/>
    <w:rsid w:val="00EE148F"/>
    <w:rsid w:val="00EE3C03"/>
    <w:rsid w:val="00EE6623"/>
    <w:rsid w:val="00EF0537"/>
    <w:rsid w:val="00EF13E4"/>
    <w:rsid w:val="00EF1E3D"/>
    <w:rsid w:val="00EF600D"/>
    <w:rsid w:val="00F012A2"/>
    <w:rsid w:val="00F03710"/>
    <w:rsid w:val="00F05773"/>
    <w:rsid w:val="00F1353C"/>
    <w:rsid w:val="00F22740"/>
    <w:rsid w:val="00F33512"/>
    <w:rsid w:val="00F342AF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286F"/>
    <w:rsid w:val="00FA3B0A"/>
    <w:rsid w:val="00FA5C2E"/>
    <w:rsid w:val="00FC75C7"/>
    <w:rsid w:val="00FE23B6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D328C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AD328C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rsid w:val="00AD328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28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328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AD328C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AD328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D328C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AD328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28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32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AD32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AD32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D328C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AD328C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AD328C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AD328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328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D328C"/>
  </w:style>
  <w:style w:type="character" w:customStyle="1" w:styleId="31">
    <w:name w:val="Заголовок 3 Знак1"/>
    <w:aliases w:val="Знак2 Знак Знак"/>
    <w:link w:val="3"/>
    <w:locked/>
    <w:rsid w:val="00AD32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AD328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32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D328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D32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AD328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footer"/>
    <w:basedOn w:val="a"/>
    <w:link w:val="a8"/>
    <w:uiPriority w:val="99"/>
    <w:rsid w:val="00AD328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D3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D328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D3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D328C"/>
  </w:style>
  <w:style w:type="character" w:customStyle="1" w:styleId="HTML">
    <w:name w:val="Стандартный HTML Знак"/>
    <w:link w:val="HTML0"/>
    <w:locked/>
    <w:rsid w:val="00AD328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D3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D328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AD328C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AD328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D328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locked/>
    <w:rsid w:val="00AD328C"/>
    <w:rPr>
      <w:lang w:eastAsia="ru-RU"/>
    </w:rPr>
  </w:style>
  <w:style w:type="paragraph" w:styleId="af">
    <w:name w:val="endnote text"/>
    <w:basedOn w:val="a"/>
    <w:link w:val="ae"/>
    <w:rsid w:val="00AD328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Текст концевой сноски Знак1"/>
    <w:basedOn w:val="a0"/>
    <w:uiPriority w:val="99"/>
    <w:semiHidden/>
    <w:rsid w:val="00AD328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Название Знак"/>
    <w:link w:val="af1"/>
    <w:locked/>
    <w:rsid w:val="00AD328C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AD32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AD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Подзаголовок Знак"/>
    <w:link w:val="af3"/>
    <w:locked/>
    <w:rsid w:val="00AD328C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AD328C"/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AD32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AD328C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AD328C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AD328C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link w:val="24"/>
    <w:locked/>
    <w:rsid w:val="00AD328C"/>
    <w:rPr>
      <w:lang w:eastAsia="ru-RU"/>
    </w:rPr>
  </w:style>
  <w:style w:type="paragraph" w:styleId="24">
    <w:name w:val="Body Text Indent 2"/>
    <w:basedOn w:val="a"/>
    <w:link w:val="23"/>
    <w:rsid w:val="00AD328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1">
    <w:name w:val="Основной текст с отступом 2 Знак1"/>
    <w:basedOn w:val="a0"/>
    <w:uiPriority w:val="99"/>
    <w:semiHidden/>
    <w:rsid w:val="00AD328C"/>
    <w:rPr>
      <w:rFonts w:ascii="Calibri" w:eastAsia="Times New Roman" w:hAnsi="Calibri" w:cs="Times New Roman"/>
      <w:lang w:eastAsia="ru-RU"/>
    </w:rPr>
  </w:style>
  <w:style w:type="character" w:customStyle="1" w:styleId="32">
    <w:name w:val="Основной текст с отступом 3 Знак"/>
    <w:link w:val="33"/>
    <w:locked/>
    <w:rsid w:val="00AD328C"/>
    <w:rPr>
      <w:sz w:val="16"/>
      <w:lang w:eastAsia="ru-RU"/>
    </w:rPr>
  </w:style>
  <w:style w:type="paragraph" w:styleId="33">
    <w:name w:val="Body Text Indent 3"/>
    <w:basedOn w:val="a"/>
    <w:link w:val="32"/>
    <w:rsid w:val="00AD328C"/>
    <w:pPr>
      <w:spacing w:after="120" w:line="240" w:lineRule="auto"/>
      <w:ind w:left="283"/>
      <w:jc w:val="both"/>
    </w:pPr>
    <w:rPr>
      <w:rFonts w:asciiTheme="minorHAnsi" w:eastAsiaTheme="minorHAnsi" w:hAnsiTheme="minorHAnsi" w:cstheme="minorBidi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D328C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AD328C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AD328C"/>
    <w:pPr>
      <w:shd w:val="clear" w:color="auto" w:fill="000080"/>
      <w:spacing w:after="0" w:line="240" w:lineRule="auto"/>
    </w:pPr>
    <w:rPr>
      <w:rFonts w:ascii="Tahoma" w:eastAsiaTheme="minorHAnsi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AD32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AD328C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AD328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AD32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AD328C"/>
    <w:rPr>
      <w:rFonts w:ascii="Calibri" w:hAnsi="Calibri"/>
      <w:lang w:eastAsia="ru-RU"/>
    </w:rPr>
  </w:style>
  <w:style w:type="paragraph" w:styleId="af9">
    <w:name w:val="No Spacing"/>
    <w:link w:val="af8"/>
    <w:qFormat/>
    <w:rsid w:val="00AD328C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AD328C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AD328C"/>
    <w:rPr>
      <w:rFonts w:eastAsiaTheme="minorHAnsi" w:cstheme="minorBid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AD328C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afa">
    <w:name w:val="Выделенная цитата Знак"/>
    <w:link w:val="afb"/>
    <w:locked/>
    <w:rsid w:val="00AD328C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AD328C"/>
    <w:pPr>
      <w:pBdr>
        <w:bottom w:val="single" w:sz="4" w:space="4" w:color="4F81BD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/>
    </w:rPr>
  </w:style>
  <w:style w:type="character" w:customStyle="1" w:styleId="18">
    <w:name w:val="Выделенная цитата Знак1"/>
    <w:basedOn w:val="a0"/>
    <w:uiPriority w:val="30"/>
    <w:rsid w:val="00AD328C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c">
    <w:name w:val="Hyperlink"/>
    <w:uiPriority w:val="99"/>
    <w:rsid w:val="00AD328C"/>
    <w:rPr>
      <w:color w:val="0000FF"/>
      <w:u w:val="single"/>
    </w:rPr>
  </w:style>
  <w:style w:type="character" w:customStyle="1" w:styleId="apple-style-span">
    <w:name w:val="apple-style-span"/>
    <w:basedOn w:val="a0"/>
    <w:rsid w:val="00AD328C"/>
  </w:style>
  <w:style w:type="character" w:styleId="afd">
    <w:name w:val="Strong"/>
    <w:uiPriority w:val="22"/>
    <w:qFormat/>
    <w:rsid w:val="00AD328C"/>
    <w:rPr>
      <w:b/>
      <w:bCs/>
    </w:rPr>
  </w:style>
  <w:style w:type="paragraph" w:styleId="afe">
    <w:name w:val="Normal (Web)"/>
    <w:basedOn w:val="a"/>
    <w:unhideWhenUsed/>
    <w:rsid w:val="00AD328C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D32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AD328C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AD328C"/>
    <w:pPr>
      <w:ind w:left="720"/>
    </w:pPr>
    <w:rPr>
      <w:rFonts w:eastAsia="Calibri" w:cs="Calibri"/>
      <w:lang w:eastAsia="en-US"/>
    </w:rPr>
  </w:style>
  <w:style w:type="paragraph" w:customStyle="1" w:styleId="Default">
    <w:name w:val="Default"/>
    <w:rsid w:val="00AD3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D3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AD328C"/>
    <w:rPr>
      <w:rFonts w:ascii="Courier New" w:hAnsi="Courier New" w:cs="Courier New"/>
    </w:rPr>
  </w:style>
  <w:style w:type="paragraph" w:styleId="aff1">
    <w:name w:val="Plain Text"/>
    <w:basedOn w:val="a"/>
    <w:link w:val="aff0"/>
    <w:rsid w:val="00AD328C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a">
    <w:name w:val="Текст Знак1"/>
    <w:basedOn w:val="a0"/>
    <w:rsid w:val="00AD328C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AD32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AD3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AD328C"/>
    <w:pPr>
      <w:suppressAutoHyphens/>
      <w:ind w:left="720"/>
    </w:pPr>
    <w:rPr>
      <w:rFonts w:cs="Calibri"/>
      <w:lang w:eastAsia="ar-SA"/>
    </w:rPr>
  </w:style>
  <w:style w:type="paragraph" w:customStyle="1" w:styleId="213">
    <w:name w:val="Основной текст 21"/>
    <w:basedOn w:val="a"/>
    <w:rsid w:val="00AD32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4">
    <w:name w:val="Гипертекстовая ссылка"/>
    <w:uiPriority w:val="99"/>
    <w:rsid w:val="00AD328C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AD32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AD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AD3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D3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AD328C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AD328C"/>
    <w:rPr>
      <w:rFonts w:eastAsiaTheme="minorHAnsi" w:cstheme="minorBidi"/>
      <w:i/>
      <w:color w:val="000000"/>
      <w:lang w:eastAsia="en-US"/>
    </w:rPr>
  </w:style>
  <w:style w:type="character" w:customStyle="1" w:styleId="IntenseQuoteChar">
    <w:name w:val="Intense Quote Char"/>
    <w:link w:val="IntenseQuote1"/>
    <w:locked/>
    <w:rsid w:val="00AD328C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AD328C"/>
    <w:pPr>
      <w:pBdr>
        <w:bottom w:val="single" w:sz="4" w:space="4" w:color="4F81BD"/>
      </w:pBdr>
      <w:spacing w:before="200" w:after="280"/>
      <w:ind w:left="936" w:right="936"/>
    </w:pPr>
    <w:rPr>
      <w:rFonts w:eastAsiaTheme="minorHAnsi" w:cstheme="minorBidi"/>
      <w:b/>
      <w:i/>
      <w:color w:val="4F81BD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AD328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printj">
    <w:name w:val="printj"/>
    <w:basedOn w:val="a"/>
    <w:rsid w:val="00AD3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D328C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AD328C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rsid w:val="00AD328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28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328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AD328C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AD328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D328C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AD328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28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32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AD32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AD32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D328C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AD328C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AD328C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AD328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D328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D328C"/>
  </w:style>
  <w:style w:type="character" w:customStyle="1" w:styleId="31">
    <w:name w:val="Заголовок 3 Знак1"/>
    <w:aliases w:val="Знак2 Знак Знак"/>
    <w:link w:val="3"/>
    <w:locked/>
    <w:rsid w:val="00AD328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AD328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32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D328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D32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AD328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footer"/>
    <w:basedOn w:val="a"/>
    <w:link w:val="a8"/>
    <w:uiPriority w:val="99"/>
    <w:rsid w:val="00AD328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D3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D328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D32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D328C"/>
  </w:style>
  <w:style w:type="character" w:customStyle="1" w:styleId="HTML">
    <w:name w:val="Стандартный HTML Знак"/>
    <w:link w:val="HTML0"/>
    <w:locked/>
    <w:rsid w:val="00AD328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D3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D328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AD328C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AD328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D328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f"/>
    <w:locked/>
    <w:rsid w:val="00AD328C"/>
    <w:rPr>
      <w:lang w:eastAsia="ru-RU"/>
    </w:rPr>
  </w:style>
  <w:style w:type="paragraph" w:styleId="af">
    <w:name w:val="endnote text"/>
    <w:basedOn w:val="a"/>
    <w:link w:val="ae"/>
    <w:rsid w:val="00AD328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Текст концевой сноски Знак1"/>
    <w:basedOn w:val="a0"/>
    <w:uiPriority w:val="99"/>
    <w:semiHidden/>
    <w:rsid w:val="00AD328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Название Знак"/>
    <w:link w:val="af1"/>
    <w:locked/>
    <w:rsid w:val="00AD328C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AD32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AD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Подзаголовок Знак"/>
    <w:link w:val="af3"/>
    <w:locked/>
    <w:rsid w:val="00AD328C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AD328C"/>
    <w:rPr>
      <w:rFonts w:ascii="Cambria" w:eastAsiaTheme="minorHAnsi" w:hAnsi="Cambria" w:cstheme="minorBidi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AD32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AD328C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AD328C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AD328C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link w:val="24"/>
    <w:locked/>
    <w:rsid w:val="00AD328C"/>
    <w:rPr>
      <w:lang w:eastAsia="ru-RU"/>
    </w:rPr>
  </w:style>
  <w:style w:type="paragraph" w:styleId="24">
    <w:name w:val="Body Text Indent 2"/>
    <w:basedOn w:val="a"/>
    <w:link w:val="23"/>
    <w:rsid w:val="00AD328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1">
    <w:name w:val="Основной текст с отступом 2 Знак1"/>
    <w:basedOn w:val="a0"/>
    <w:uiPriority w:val="99"/>
    <w:semiHidden/>
    <w:rsid w:val="00AD328C"/>
    <w:rPr>
      <w:rFonts w:ascii="Calibri" w:eastAsia="Times New Roman" w:hAnsi="Calibri" w:cs="Times New Roman"/>
      <w:lang w:eastAsia="ru-RU"/>
    </w:rPr>
  </w:style>
  <w:style w:type="character" w:customStyle="1" w:styleId="32">
    <w:name w:val="Основной текст с отступом 3 Знак"/>
    <w:link w:val="33"/>
    <w:locked/>
    <w:rsid w:val="00AD328C"/>
    <w:rPr>
      <w:sz w:val="16"/>
      <w:lang w:eastAsia="ru-RU"/>
    </w:rPr>
  </w:style>
  <w:style w:type="paragraph" w:styleId="33">
    <w:name w:val="Body Text Indent 3"/>
    <w:basedOn w:val="a"/>
    <w:link w:val="32"/>
    <w:rsid w:val="00AD328C"/>
    <w:pPr>
      <w:spacing w:after="120" w:line="240" w:lineRule="auto"/>
      <w:ind w:left="283"/>
      <w:jc w:val="both"/>
    </w:pPr>
    <w:rPr>
      <w:rFonts w:asciiTheme="minorHAnsi" w:eastAsiaTheme="minorHAnsi" w:hAnsiTheme="minorHAnsi" w:cstheme="minorBidi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D328C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4">
    <w:name w:val="Схема документа Знак"/>
    <w:link w:val="af5"/>
    <w:semiHidden/>
    <w:locked/>
    <w:rsid w:val="00AD328C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AD328C"/>
    <w:pPr>
      <w:shd w:val="clear" w:color="auto" w:fill="000080"/>
      <w:spacing w:after="0" w:line="240" w:lineRule="auto"/>
    </w:pPr>
    <w:rPr>
      <w:rFonts w:ascii="Tahoma" w:eastAsiaTheme="minorHAnsi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AD32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7"/>
    <w:uiPriority w:val="99"/>
    <w:locked/>
    <w:rsid w:val="00AD328C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AD328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AD32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Без интервала Знак"/>
    <w:link w:val="af9"/>
    <w:locked/>
    <w:rsid w:val="00AD328C"/>
    <w:rPr>
      <w:rFonts w:ascii="Calibri" w:hAnsi="Calibri"/>
      <w:lang w:eastAsia="ru-RU"/>
    </w:rPr>
  </w:style>
  <w:style w:type="paragraph" w:styleId="af9">
    <w:name w:val="No Spacing"/>
    <w:link w:val="af8"/>
    <w:qFormat/>
    <w:rsid w:val="00AD328C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AD328C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AD328C"/>
    <w:rPr>
      <w:rFonts w:eastAsiaTheme="minorHAnsi" w:cstheme="minorBidi"/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AD328C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afa">
    <w:name w:val="Выделенная цитата Знак"/>
    <w:link w:val="afb"/>
    <w:locked/>
    <w:rsid w:val="00AD328C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AD328C"/>
    <w:pPr>
      <w:pBdr>
        <w:bottom w:val="single" w:sz="4" w:space="4" w:color="4F81BD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/>
    </w:rPr>
  </w:style>
  <w:style w:type="character" w:customStyle="1" w:styleId="18">
    <w:name w:val="Выделенная цитата Знак1"/>
    <w:basedOn w:val="a0"/>
    <w:uiPriority w:val="30"/>
    <w:rsid w:val="00AD328C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c">
    <w:name w:val="Hyperlink"/>
    <w:uiPriority w:val="99"/>
    <w:rsid w:val="00AD328C"/>
    <w:rPr>
      <w:color w:val="0000FF"/>
      <w:u w:val="single"/>
    </w:rPr>
  </w:style>
  <w:style w:type="character" w:customStyle="1" w:styleId="apple-style-span">
    <w:name w:val="apple-style-span"/>
    <w:basedOn w:val="a0"/>
    <w:rsid w:val="00AD328C"/>
  </w:style>
  <w:style w:type="character" w:styleId="afd">
    <w:name w:val="Strong"/>
    <w:uiPriority w:val="22"/>
    <w:qFormat/>
    <w:rsid w:val="00AD328C"/>
    <w:rPr>
      <w:b/>
      <w:bCs/>
    </w:rPr>
  </w:style>
  <w:style w:type="paragraph" w:styleId="afe">
    <w:name w:val="Normal (Web)"/>
    <w:basedOn w:val="a"/>
    <w:unhideWhenUsed/>
    <w:rsid w:val="00AD328C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D32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AD328C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AD328C"/>
    <w:pPr>
      <w:ind w:left="720"/>
    </w:pPr>
    <w:rPr>
      <w:rFonts w:eastAsia="Calibri" w:cs="Calibri"/>
      <w:lang w:eastAsia="en-US"/>
    </w:rPr>
  </w:style>
  <w:style w:type="paragraph" w:customStyle="1" w:styleId="Default">
    <w:name w:val="Default"/>
    <w:rsid w:val="00AD3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D3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AD328C"/>
    <w:rPr>
      <w:rFonts w:ascii="Courier New" w:hAnsi="Courier New" w:cs="Courier New"/>
    </w:rPr>
  </w:style>
  <w:style w:type="paragraph" w:styleId="aff1">
    <w:name w:val="Plain Text"/>
    <w:basedOn w:val="a"/>
    <w:link w:val="aff0"/>
    <w:rsid w:val="00AD328C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a">
    <w:name w:val="Текст Знак1"/>
    <w:basedOn w:val="a0"/>
    <w:rsid w:val="00AD328C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AD32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AD32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AD328C"/>
    <w:pPr>
      <w:suppressAutoHyphens/>
      <w:ind w:left="720"/>
    </w:pPr>
    <w:rPr>
      <w:rFonts w:cs="Calibri"/>
      <w:lang w:eastAsia="ar-SA"/>
    </w:rPr>
  </w:style>
  <w:style w:type="paragraph" w:customStyle="1" w:styleId="213">
    <w:name w:val="Основной текст 21"/>
    <w:basedOn w:val="a"/>
    <w:rsid w:val="00AD32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4">
    <w:name w:val="Гипертекстовая ссылка"/>
    <w:uiPriority w:val="99"/>
    <w:rsid w:val="00AD328C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AD32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AD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AD3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D3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AD328C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AD328C"/>
    <w:rPr>
      <w:rFonts w:eastAsiaTheme="minorHAnsi" w:cstheme="minorBidi"/>
      <w:i/>
      <w:color w:val="000000"/>
      <w:lang w:eastAsia="en-US"/>
    </w:rPr>
  </w:style>
  <w:style w:type="character" w:customStyle="1" w:styleId="IntenseQuoteChar">
    <w:name w:val="Intense Quote Char"/>
    <w:link w:val="IntenseQuote1"/>
    <w:locked/>
    <w:rsid w:val="00AD328C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AD328C"/>
    <w:pPr>
      <w:pBdr>
        <w:bottom w:val="single" w:sz="4" w:space="4" w:color="4F81BD"/>
      </w:pBdr>
      <w:spacing w:before="200" w:after="280"/>
      <w:ind w:left="936" w:right="936"/>
    </w:pPr>
    <w:rPr>
      <w:rFonts w:eastAsiaTheme="minorHAnsi" w:cstheme="minorBidi"/>
      <w:b/>
      <w:i/>
      <w:color w:val="4F81BD"/>
      <w:lang w:eastAsia="en-US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AD328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printj">
    <w:name w:val="printj"/>
    <w:basedOn w:val="a"/>
    <w:rsid w:val="00AD3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6C40-F8EA-46FF-ADD1-3DEDB125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55</Pages>
  <Words>14077</Words>
  <Characters>80243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Lermontova</cp:lastModifiedBy>
  <cp:revision>19</cp:revision>
  <cp:lastPrinted>2015-10-13T07:03:00Z</cp:lastPrinted>
  <dcterms:created xsi:type="dcterms:W3CDTF">2015-08-10T06:27:00Z</dcterms:created>
  <dcterms:modified xsi:type="dcterms:W3CDTF">2015-10-13T07:13:00Z</dcterms:modified>
</cp:coreProperties>
</file>