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FC" w:rsidRDefault="00C729FC" w:rsidP="00233CD0">
      <w:pPr>
        <w:widowControl w:val="0"/>
        <w:tabs>
          <w:tab w:val="center" w:pos="4792"/>
        </w:tabs>
        <w:spacing w:before="15"/>
        <w:jc w:val="center"/>
        <w:rPr>
          <w:b/>
          <w:bCs/>
          <w:sz w:val="32"/>
          <w:szCs w:val="32"/>
        </w:rPr>
      </w:pPr>
    </w:p>
    <w:p w:rsidR="00C729FC" w:rsidRDefault="00C729FC" w:rsidP="00233CD0">
      <w:pPr>
        <w:widowControl w:val="0"/>
        <w:tabs>
          <w:tab w:val="center" w:pos="4792"/>
        </w:tabs>
        <w:spacing w:before="15"/>
        <w:jc w:val="center"/>
        <w:rPr>
          <w:b/>
          <w:bCs/>
          <w:sz w:val="32"/>
          <w:szCs w:val="32"/>
        </w:rPr>
      </w:pPr>
    </w:p>
    <w:p w:rsidR="00233CD0" w:rsidRDefault="00233CD0" w:rsidP="00233CD0">
      <w:pPr>
        <w:widowControl w:val="0"/>
        <w:tabs>
          <w:tab w:val="center" w:pos="4792"/>
        </w:tabs>
        <w:spacing w:before="15"/>
        <w:jc w:val="center"/>
        <w:rPr>
          <w:b/>
          <w:bCs/>
          <w:sz w:val="32"/>
          <w:szCs w:val="32"/>
        </w:rPr>
      </w:pPr>
      <w:r w:rsidRPr="006977E4">
        <w:rPr>
          <w:b/>
          <w:bCs/>
          <w:sz w:val="32"/>
          <w:szCs w:val="32"/>
        </w:rPr>
        <w:t xml:space="preserve">Отчет о работе Администрации </w:t>
      </w:r>
      <w:proofErr w:type="spellStart"/>
      <w:r w:rsidR="002A19B1">
        <w:rPr>
          <w:b/>
          <w:bCs/>
          <w:sz w:val="32"/>
          <w:szCs w:val="32"/>
        </w:rPr>
        <w:t>Углеродовского</w:t>
      </w:r>
      <w:proofErr w:type="spellEnd"/>
      <w:r w:rsidR="002A19B1">
        <w:rPr>
          <w:b/>
          <w:bCs/>
          <w:sz w:val="32"/>
          <w:szCs w:val="32"/>
        </w:rPr>
        <w:t xml:space="preserve"> городского </w:t>
      </w:r>
      <w:r>
        <w:rPr>
          <w:b/>
          <w:bCs/>
          <w:sz w:val="32"/>
          <w:szCs w:val="32"/>
        </w:rPr>
        <w:t xml:space="preserve"> поселения</w:t>
      </w:r>
      <w:r w:rsidRPr="006977E4">
        <w:rPr>
          <w:b/>
          <w:bCs/>
          <w:sz w:val="32"/>
          <w:szCs w:val="32"/>
        </w:rPr>
        <w:t xml:space="preserve"> за </w:t>
      </w:r>
      <w:r>
        <w:rPr>
          <w:b/>
          <w:bCs/>
          <w:sz w:val="32"/>
          <w:szCs w:val="32"/>
        </w:rPr>
        <w:t>2017</w:t>
      </w:r>
      <w:r w:rsidRPr="006977E4">
        <w:rPr>
          <w:b/>
          <w:bCs/>
          <w:sz w:val="32"/>
          <w:szCs w:val="32"/>
        </w:rPr>
        <w:t xml:space="preserve"> год.</w:t>
      </w:r>
    </w:p>
    <w:p w:rsidR="007A7F18" w:rsidRDefault="007A7F18" w:rsidP="00233CD0">
      <w:pPr>
        <w:widowControl w:val="0"/>
        <w:tabs>
          <w:tab w:val="center" w:pos="4792"/>
        </w:tabs>
        <w:spacing w:before="15"/>
        <w:jc w:val="center"/>
        <w:rPr>
          <w:b/>
          <w:bCs/>
          <w:sz w:val="32"/>
          <w:szCs w:val="32"/>
        </w:rPr>
      </w:pPr>
    </w:p>
    <w:p w:rsidR="00233CD0" w:rsidRPr="006977E4" w:rsidRDefault="00233CD0" w:rsidP="00233CD0">
      <w:pPr>
        <w:jc w:val="both"/>
        <w:rPr>
          <w:sz w:val="32"/>
          <w:szCs w:val="32"/>
        </w:rPr>
      </w:pPr>
    </w:p>
    <w:p w:rsidR="00233CD0" w:rsidRPr="00E663B9" w:rsidRDefault="00233CD0" w:rsidP="00233CD0">
      <w:pPr>
        <w:jc w:val="both"/>
        <w:rPr>
          <w:color w:val="000000"/>
          <w:sz w:val="16"/>
          <w:szCs w:val="16"/>
        </w:rPr>
      </w:pPr>
    </w:p>
    <w:p w:rsidR="00233CD0" w:rsidRPr="000843D9" w:rsidRDefault="00233CD0" w:rsidP="00233CD0">
      <w:pPr>
        <w:jc w:val="both"/>
        <w:rPr>
          <w:color w:val="000000"/>
          <w:sz w:val="28"/>
          <w:szCs w:val="28"/>
        </w:rPr>
      </w:pPr>
      <w:r w:rsidRPr="000843D9">
        <w:rPr>
          <w:color w:val="000000"/>
          <w:sz w:val="28"/>
          <w:szCs w:val="28"/>
        </w:rPr>
        <w:t xml:space="preserve"> Администрация </w:t>
      </w:r>
      <w:r w:rsidR="002A19B1" w:rsidRPr="002A19B1">
        <w:rPr>
          <w:color w:val="000000"/>
          <w:sz w:val="28"/>
          <w:szCs w:val="28"/>
        </w:rPr>
        <w:t xml:space="preserve">Углеродовского городского </w:t>
      </w:r>
      <w:r w:rsidRPr="000843D9">
        <w:rPr>
          <w:color w:val="000000"/>
          <w:sz w:val="28"/>
          <w:szCs w:val="28"/>
        </w:rPr>
        <w:t xml:space="preserve">поселения формирует и утверждает бюджет поселения и обеспечивает исполнение бюджета </w:t>
      </w:r>
      <w:r w:rsidR="002E1D59">
        <w:rPr>
          <w:color w:val="000000"/>
          <w:sz w:val="28"/>
          <w:szCs w:val="28"/>
        </w:rPr>
        <w:t>Углеродовского городского</w:t>
      </w:r>
      <w:r w:rsidRPr="000843D9">
        <w:rPr>
          <w:color w:val="000000"/>
          <w:sz w:val="28"/>
          <w:szCs w:val="28"/>
        </w:rPr>
        <w:t xml:space="preserve"> поселения на основе единства кассы и подведомственности расходов.       </w:t>
      </w:r>
    </w:p>
    <w:p w:rsidR="00233CD0" w:rsidRDefault="00233CD0" w:rsidP="00233CD0">
      <w:pPr>
        <w:ind w:firstLine="540"/>
        <w:jc w:val="both"/>
        <w:rPr>
          <w:color w:val="000000"/>
          <w:sz w:val="28"/>
          <w:szCs w:val="28"/>
        </w:rPr>
      </w:pPr>
      <w:r w:rsidRPr="000843D9">
        <w:rPr>
          <w:color w:val="000000"/>
          <w:sz w:val="28"/>
          <w:szCs w:val="28"/>
        </w:rPr>
        <w:t xml:space="preserve">Поступление материальных запасов производилось своевременно в соответствие с заключенными контрактами и договорами поставок. Оплата по договорам и контрактам </w:t>
      </w:r>
      <w:r w:rsidR="002E1D5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2017года</w:t>
      </w:r>
      <w:r w:rsidRPr="000843D9">
        <w:rPr>
          <w:color w:val="000000"/>
          <w:sz w:val="28"/>
          <w:szCs w:val="28"/>
        </w:rPr>
        <w:t xml:space="preserve"> производилась своевременно, штрафных санкций и претензий со стороны поставщиков и подрядчиков не было. </w:t>
      </w:r>
    </w:p>
    <w:p w:rsidR="00233CD0" w:rsidRPr="000843D9" w:rsidRDefault="00233CD0" w:rsidP="00233CD0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</w:t>
      </w:r>
    </w:p>
    <w:p w:rsidR="00233CD0" w:rsidRPr="00000656" w:rsidRDefault="00233CD0" w:rsidP="00233CD0">
      <w:pPr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 xml:space="preserve">Бюджет </w:t>
      </w:r>
      <w:proofErr w:type="spellStart"/>
      <w:r w:rsidR="007B6FEC" w:rsidRPr="00000656">
        <w:rPr>
          <w:bCs/>
          <w:color w:val="000000"/>
          <w:sz w:val="28"/>
          <w:szCs w:val="28"/>
        </w:rPr>
        <w:t>Углеродовского</w:t>
      </w:r>
      <w:proofErr w:type="spellEnd"/>
      <w:r w:rsidR="007B6FEC" w:rsidRPr="00000656">
        <w:rPr>
          <w:bCs/>
          <w:color w:val="000000"/>
          <w:sz w:val="28"/>
          <w:szCs w:val="28"/>
        </w:rPr>
        <w:t xml:space="preserve"> городского </w:t>
      </w:r>
      <w:r w:rsidRPr="00000656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Pr="00000656">
        <w:rPr>
          <w:bCs/>
          <w:color w:val="000000"/>
          <w:sz w:val="28"/>
          <w:szCs w:val="28"/>
        </w:rPr>
        <w:t>Красносулинского</w:t>
      </w:r>
      <w:proofErr w:type="spellEnd"/>
      <w:r w:rsidRPr="00000656">
        <w:rPr>
          <w:bCs/>
          <w:color w:val="000000"/>
          <w:sz w:val="28"/>
          <w:szCs w:val="28"/>
        </w:rPr>
        <w:t xml:space="preserve"> района по доходам </w:t>
      </w:r>
      <w:r w:rsidR="007B6FEC" w:rsidRPr="00000656">
        <w:rPr>
          <w:bCs/>
          <w:color w:val="000000"/>
          <w:sz w:val="28"/>
          <w:szCs w:val="28"/>
        </w:rPr>
        <w:t xml:space="preserve">за </w:t>
      </w:r>
      <w:r w:rsidRPr="00000656">
        <w:rPr>
          <w:bCs/>
          <w:color w:val="000000"/>
          <w:sz w:val="28"/>
          <w:szCs w:val="28"/>
        </w:rPr>
        <w:t xml:space="preserve">2017 года исполнен на </w:t>
      </w:r>
      <w:r w:rsidR="007B6FEC" w:rsidRPr="00000656">
        <w:rPr>
          <w:bCs/>
          <w:color w:val="000000"/>
          <w:sz w:val="28"/>
          <w:szCs w:val="28"/>
        </w:rPr>
        <w:t>95,4</w:t>
      </w:r>
      <w:r w:rsidRPr="00000656">
        <w:rPr>
          <w:bCs/>
          <w:color w:val="000000"/>
          <w:sz w:val="28"/>
          <w:szCs w:val="28"/>
        </w:rPr>
        <w:t xml:space="preserve"> % к уточненному плану, при плане  </w:t>
      </w:r>
      <w:r w:rsidR="007B6FEC" w:rsidRPr="00000656">
        <w:rPr>
          <w:bCs/>
          <w:color w:val="000000"/>
          <w:sz w:val="28"/>
          <w:szCs w:val="28"/>
        </w:rPr>
        <w:t>29479,200</w:t>
      </w:r>
      <w:r w:rsidRPr="00000656">
        <w:rPr>
          <w:bCs/>
          <w:color w:val="000000"/>
          <w:sz w:val="28"/>
          <w:szCs w:val="28"/>
        </w:rPr>
        <w:t xml:space="preserve"> тыс. рублей,  поступило </w:t>
      </w:r>
      <w:r w:rsidR="007B6FEC" w:rsidRPr="00000656">
        <w:rPr>
          <w:bCs/>
          <w:color w:val="000000"/>
          <w:sz w:val="28"/>
          <w:szCs w:val="28"/>
        </w:rPr>
        <w:t xml:space="preserve">28100,170 </w:t>
      </w:r>
      <w:r w:rsidRPr="00000656">
        <w:rPr>
          <w:bCs/>
          <w:color w:val="000000"/>
          <w:sz w:val="28"/>
          <w:szCs w:val="28"/>
        </w:rPr>
        <w:t>тыс. рублей.</w:t>
      </w:r>
    </w:p>
    <w:p w:rsidR="00052D9D" w:rsidRPr="00000656" w:rsidRDefault="00052D9D" w:rsidP="00233CD0">
      <w:pPr>
        <w:jc w:val="both"/>
        <w:rPr>
          <w:bCs/>
          <w:color w:val="000000"/>
          <w:sz w:val="28"/>
          <w:szCs w:val="28"/>
        </w:rPr>
      </w:pPr>
    </w:p>
    <w:p w:rsidR="00E810EB" w:rsidRPr="00000656" w:rsidRDefault="00E810EB" w:rsidP="00233CD0">
      <w:pPr>
        <w:pStyle w:val="a3"/>
        <w:jc w:val="both"/>
        <w:rPr>
          <w:bCs/>
          <w:color w:val="000000"/>
          <w:sz w:val="28"/>
          <w:szCs w:val="28"/>
          <w:u w:val="single"/>
        </w:rPr>
      </w:pPr>
      <w:r w:rsidRPr="00000656">
        <w:rPr>
          <w:bCs/>
          <w:color w:val="000000"/>
          <w:sz w:val="28"/>
          <w:szCs w:val="28"/>
        </w:rPr>
        <w:tab/>
      </w:r>
      <w:r w:rsidRPr="00000656">
        <w:rPr>
          <w:bCs/>
          <w:color w:val="000000"/>
          <w:sz w:val="28"/>
          <w:szCs w:val="28"/>
          <w:u w:val="single"/>
        </w:rPr>
        <w:t xml:space="preserve">Налоговые и неналоговые доходы сложились </w:t>
      </w:r>
      <w:proofErr w:type="gramStart"/>
      <w:r w:rsidRPr="00000656">
        <w:rPr>
          <w:bCs/>
          <w:color w:val="000000"/>
          <w:sz w:val="28"/>
          <w:szCs w:val="28"/>
          <w:u w:val="single"/>
        </w:rPr>
        <w:t>из</w:t>
      </w:r>
      <w:proofErr w:type="gramEnd"/>
      <w:r w:rsidRPr="00000656">
        <w:rPr>
          <w:bCs/>
          <w:color w:val="000000"/>
          <w:sz w:val="28"/>
          <w:szCs w:val="28"/>
          <w:u w:val="single"/>
        </w:rPr>
        <w:t>:</w:t>
      </w:r>
    </w:p>
    <w:p w:rsidR="00E810EB" w:rsidRPr="00000656" w:rsidRDefault="00E810EB" w:rsidP="00233CD0">
      <w:pPr>
        <w:pStyle w:val="a3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 xml:space="preserve">- НДФЛ – </w:t>
      </w:r>
      <w:r w:rsidR="007B6FEC" w:rsidRPr="00000656">
        <w:rPr>
          <w:bCs/>
          <w:color w:val="000000"/>
          <w:sz w:val="28"/>
          <w:szCs w:val="28"/>
        </w:rPr>
        <w:t>374439</w:t>
      </w:r>
      <w:r w:rsidRPr="00000656">
        <w:rPr>
          <w:bCs/>
          <w:color w:val="000000"/>
          <w:sz w:val="28"/>
          <w:szCs w:val="28"/>
        </w:rPr>
        <w:t xml:space="preserve"> рублей;</w:t>
      </w:r>
      <w:r w:rsidR="007B6FEC" w:rsidRPr="00000656">
        <w:rPr>
          <w:bCs/>
          <w:color w:val="000000"/>
          <w:sz w:val="28"/>
          <w:szCs w:val="28"/>
        </w:rPr>
        <w:t xml:space="preserve"> 75 % от плановых назначений</w:t>
      </w:r>
    </w:p>
    <w:p w:rsidR="00E810EB" w:rsidRPr="00000656" w:rsidRDefault="00E810EB" w:rsidP="00233CD0">
      <w:pPr>
        <w:pStyle w:val="a3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 xml:space="preserve">- Налог на имущество физических лиц – </w:t>
      </w:r>
      <w:r w:rsidR="007B6FEC" w:rsidRPr="00000656">
        <w:rPr>
          <w:bCs/>
          <w:color w:val="000000"/>
          <w:sz w:val="28"/>
          <w:szCs w:val="28"/>
        </w:rPr>
        <w:t>151502</w:t>
      </w:r>
      <w:r w:rsidRPr="00000656">
        <w:rPr>
          <w:bCs/>
          <w:color w:val="000000"/>
          <w:sz w:val="28"/>
          <w:szCs w:val="28"/>
        </w:rPr>
        <w:t xml:space="preserve"> рублей;</w:t>
      </w:r>
      <w:r w:rsidR="007B6FEC" w:rsidRPr="00000656">
        <w:rPr>
          <w:bCs/>
          <w:color w:val="000000"/>
          <w:sz w:val="28"/>
          <w:szCs w:val="28"/>
        </w:rPr>
        <w:t xml:space="preserve"> 72,4% от плановых назначений</w:t>
      </w:r>
    </w:p>
    <w:p w:rsidR="00E810EB" w:rsidRPr="00000656" w:rsidRDefault="00E810EB" w:rsidP="00233CD0">
      <w:pPr>
        <w:pStyle w:val="a3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 xml:space="preserve">- Земельный налог – </w:t>
      </w:r>
      <w:r w:rsidR="007B6FEC" w:rsidRPr="00000656">
        <w:rPr>
          <w:bCs/>
          <w:color w:val="000000"/>
          <w:sz w:val="28"/>
          <w:szCs w:val="28"/>
        </w:rPr>
        <w:t>1345580</w:t>
      </w:r>
      <w:r w:rsidRPr="00000656">
        <w:rPr>
          <w:bCs/>
          <w:color w:val="000000"/>
          <w:sz w:val="28"/>
          <w:szCs w:val="28"/>
        </w:rPr>
        <w:t xml:space="preserve"> рублей;</w:t>
      </w:r>
      <w:r w:rsidR="007B6FEC" w:rsidRPr="00000656">
        <w:rPr>
          <w:bCs/>
          <w:color w:val="000000"/>
          <w:sz w:val="28"/>
          <w:szCs w:val="28"/>
        </w:rPr>
        <w:t xml:space="preserve"> 57% от плановых назначений</w:t>
      </w:r>
    </w:p>
    <w:p w:rsidR="00E810EB" w:rsidRPr="00000656" w:rsidRDefault="007120B2" w:rsidP="00233CD0">
      <w:pPr>
        <w:pStyle w:val="a3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 арендная плата- 210778,08 руб., 82,7 % от плановых назначений</w:t>
      </w:r>
    </w:p>
    <w:p w:rsidR="00052D9D" w:rsidRPr="00000656" w:rsidRDefault="00E810EB" w:rsidP="00233CD0">
      <w:pPr>
        <w:pStyle w:val="a3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.</w:t>
      </w:r>
    </w:p>
    <w:p w:rsidR="00E810EB" w:rsidRPr="00000656" w:rsidRDefault="00E810EB" w:rsidP="00233CD0">
      <w:pPr>
        <w:pStyle w:val="a3"/>
        <w:jc w:val="both"/>
        <w:rPr>
          <w:bCs/>
          <w:color w:val="000000"/>
          <w:sz w:val="28"/>
          <w:szCs w:val="28"/>
        </w:rPr>
      </w:pPr>
    </w:p>
    <w:p w:rsidR="00052D9D" w:rsidRPr="00000656" w:rsidRDefault="00052D9D" w:rsidP="00233CD0">
      <w:pPr>
        <w:pStyle w:val="a3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000656">
        <w:rPr>
          <w:bCs/>
          <w:color w:val="000000"/>
          <w:sz w:val="28"/>
          <w:szCs w:val="28"/>
          <w:u w:val="single"/>
        </w:rPr>
        <w:t xml:space="preserve">Безвозмездные поступления сложились </w:t>
      </w:r>
      <w:proofErr w:type="gramStart"/>
      <w:r w:rsidRPr="00000656">
        <w:rPr>
          <w:bCs/>
          <w:color w:val="000000"/>
          <w:sz w:val="28"/>
          <w:szCs w:val="28"/>
          <w:u w:val="single"/>
        </w:rPr>
        <w:t>из</w:t>
      </w:r>
      <w:proofErr w:type="gramEnd"/>
      <w:r w:rsidRPr="00000656">
        <w:rPr>
          <w:bCs/>
          <w:color w:val="000000"/>
          <w:sz w:val="28"/>
          <w:szCs w:val="28"/>
          <w:u w:val="single"/>
        </w:rPr>
        <w:t>:</w:t>
      </w:r>
    </w:p>
    <w:p w:rsidR="00B50DE5" w:rsidRPr="00000656" w:rsidRDefault="00B50DE5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 Дотаци</w:t>
      </w:r>
      <w:r w:rsidR="00B35232" w:rsidRPr="00000656">
        <w:rPr>
          <w:bCs/>
          <w:color w:val="000000"/>
          <w:sz w:val="28"/>
          <w:szCs w:val="28"/>
        </w:rPr>
        <w:t>я</w:t>
      </w:r>
      <w:r w:rsidRPr="00000656">
        <w:rPr>
          <w:bCs/>
          <w:color w:val="000000"/>
          <w:sz w:val="28"/>
          <w:szCs w:val="28"/>
        </w:rPr>
        <w:t xml:space="preserve">– </w:t>
      </w:r>
      <w:r w:rsidR="007120B2" w:rsidRPr="00000656">
        <w:rPr>
          <w:bCs/>
          <w:color w:val="000000"/>
          <w:sz w:val="28"/>
          <w:szCs w:val="28"/>
        </w:rPr>
        <w:t>3458</w:t>
      </w:r>
      <w:r w:rsidR="005F7B52" w:rsidRPr="00000656">
        <w:rPr>
          <w:bCs/>
          <w:color w:val="000000"/>
          <w:sz w:val="28"/>
          <w:szCs w:val="28"/>
        </w:rPr>
        <w:t>000</w:t>
      </w:r>
      <w:r w:rsidRPr="00000656">
        <w:rPr>
          <w:bCs/>
          <w:color w:val="000000"/>
          <w:sz w:val="28"/>
          <w:szCs w:val="28"/>
        </w:rPr>
        <w:t xml:space="preserve"> рублей;</w:t>
      </w:r>
    </w:p>
    <w:p w:rsidR="00B50DE5" w:rsidRPr="00000656" w:rsidRDefault="00B50DE5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 Субвенции (ВУС) – 173,5 тыс. рублей;</w:t>
      </w:r>
    </w:p>
    <w:p w:rsidR="005F7B52" w:rsidRPr="00000656" w:rsidRDefault="00B50DE5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</w:t>
      </w:r>
      <w:r w:rsidR="005F7B52" w:rsidRPr="00000656">
        <w:rPr>
          <w:bCs/>
          <w:color w:val="000000"/>
          <w:sz w:val="28"/>
          <w:szCs w:val="28"/>
        </w:rPr>
        <w:t xml:space="preserve"> Прочие межбюджетные трансферты</w:t>
      </w:r>
    </w:p>
    <w:p w:rsidR="00B50DE5" w:rsidRPr="00000656" w:rsidRDefault="005F7B52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</w:t>
      </w:r>
      <w:r w:rsidR="00B50DE5" w:rsidRPr="00000656">
        <w:rPr>
          <w:bCs/>
          <w:color w:val="000000"/>
          <w:sz w:val="28"/>
          <w:szCs w:val="28"/>
        </w:rPr>
        <w:t xml:space="preserve">(доведение заработной платы работникам культуры) – </w:t>
      </w:r>
      <w:r w:rsidRPr="00000656">
        <w:rPr>
          <w:bCs/>
          <w:color w:val="000000"/>
          <w:sz w:val="28"/>
          <w:szCs w:val="28"/>
        </w:rPr>
        <w:t xml:space="preserve">307,9 </w:t>
      </w:r>
      <w:r w:rsidR="00B50DE5" w:rsidRPr="00000656">
        <w:rPr>
          <w:bCs/>
          <w:color w:val="000000"/>
          <w:sz w:val="28"/>
          <w:szCs w:val="28"/>
        </w:rPr>
        <w:t>тыс. рублей.</w:t>
      </w:r>
    </w:p>
    <w:p w:rsidR="005F7B52" w:rsidRPr="00000656" w:rsidRDefault="005F7B52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-финансовая помощь на приобретение здания администрации-1036</w:t>
      </w:r>
      <w:r w:rsidR="00B35232" w:rsidRPr="00000656">
        <w:rPr>
          <w:bCs/>
          <w:color w:val="000000"/>
          <w:sz w:val="28"/>
          <w:szCs w:val="28"/>
        </w:rPr>
        <w:t>,926</w:t>
      </w:r>
      <w:r w:rsidRPr="00000656">
        <w:rPr>
          <w:bCs/>
          <w:color w:val="000000"/>
          <w:sz w:val="28"/>
          <w:szCs w:val="28"/>
        </w:rPr>
        <w:t xml:space="preserve"> тыс</w:t>
      </w:r>
      <w:proofErr w:type="gramStart"/>
      <w:r w:rsidRPr="00000656">
        <w:rPr>
          <w:bCs/>
          <w:color w:val="000000"/>
          <w:sz w:val="28"/>
          <w:szCs w:val="28"/>
        </w:rPr>
        <w:t>.р</w:t>
      </w:r>
      <w:proofErr w:type="gramEnd"/>
      <w:r w:rsidRPr="00000656">
        <w:rPr>
          <w:bCs/>
          <w:color w:val="000000"/>
          <w:sz w:val="28"/>
          <w:szCs w:val="28"/>
        </w:rPr>
        <w:t>уб.</w:t>
      </w:r>
    </w:p>
    <w:p w:rsidR="005F7B52" w:rsidRPr="00000656" w:rsidRDefault="005F7B52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 финансовая помощь на ремонт участка теплотрассы-</w:t>
      </w:r>
      <w:r w:rsidR="00B35232" w:rsidRPr="00000656">
        <w:rPr>
          <w:bCs/>
          <w:color w:val="000000"/>
          <w:sz w:val="28"/>
          <w:szCs w:val="28"/>
        </w:rPr>
        <w:t>1443,426  тыс</w:t>
      </w:r>
      <w:proofErr w:type="gramStart"/>
      <w:r w:rsidR="00B35232" w:rsidRPr="00000656">
        <w:rPr>
          <w:bCs/>
          <w:color w:val="000000"/>
          <w:sz w:val="28"/>
          <w:szCs w:val="28"/>
        </w:rPr>
        <w:t>.р</w:t>
      </w:r>
      <w:proofErr w:type="gramEnd"/>
      <w:r w:rsidR="00B35232" w:rsidRPr="00000656">
        <w:rPr>
          <w:bCs/>
          <w:color w:val="000000"/>
          <w:sz w:val="28"/>
          <w:szCs w:val="28"/>
        </w:rPr>
        <w:t>уб.</w:t>
      </w:r>
    </w:p>
    <w:p w:rsidR="005F7B52" w:rsidRPr="00000656" w:rsidRDefault="005F7B52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-Финансовая помощь на ремонт котла-</w:t>
      </w:r>
      <w:r w:rsidR="00B35232" w:rsidRPr="00000656">
        <w:rPr>
          <w:bCs/>
          <w:color w:val="000000"/>
          <w:sz w:val="28"/>
          <w:szCs w:val="28"/>
        </w:rPr>
        <w:t>703,600 тыс</w:t>
      </w:r>
      <w:proofErr w:type="gramStart"/>
      <w:r w:rsidR="00B35232" w:rsidRPr="00000656">
        <w:rPr>
          <w:bCs/>
          <w:color w:val="000000"/>
          <w:sz w:val="28"/>
          <w:szCs w:val="28"/>
        </w:rPr>
        <w:t>.р</w:t>
      </w:r>
      <w:proofErr w:type="gramEnd"/>
      <w:r w:rsidR="00B35232" w:rsidRPr="00000656">
        <w:rPr>
          <w:bCs/>
          <w:color w:val="000000"/>
          <w:sz w:val="28"/>
          <w:szCs w:val="28"/>
        </w:rPr>
        <w:t>уб.</w:t>
      </w:r>
    </w:p>
    <w:p w:rsidR="00B35232" w:rsidRDefault="00B35232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000656">
        <w:rPr>
          <w:bCs/>
          <w:color w:val="000000"/>
          <w:sz w:val="28"/>
          <w:szCs w:val="28"/>
        </w:rPr>
        <w:t>-Межбюджетные трансферты на мероприятия по переселению из аварийного жилого фонда-18049.400 тыс</w:t>
      </w:r>
      <w:proofErr w:type="gramStart"/>
      <w:r w:rsidRPr="00000656">
        <w:rPr>
          <w:bCs/>
          <w:color w:val="000000"/>
          <w:sz w:val="28"/>
          <w:szCs w:val="28"/>
        </w:rPr>
        <w:t>.р</w:t>
      </w:r>
      <w:proofErr w:type="gramEnd"/>
      <w:r w:rsidRPr="00000656">
        <w:rPr>
          <w:bCs/>
          <w:color w:val="000000"/>
          <w:sz w:val="28"/>
          <w:szCs w:val="28"/>
        </w:rPr>
        <w:t>уб.</w:t>
      </w:r>
    </w:p>
    <w:p w:rsidR="00121D4A" w:rsidRDefault="00121D4A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121D4A" w:rsidRDefault="00121D4A" w:rsidP="00121D4A">
      <w:pPr>
        <w:pStyle w:val="a3"/>
        <w:numPr>
          <w:ilvl w:val="1"/>
          <w:numId w:val="1"/>
        </w:num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Муниципальный долг (кредит)</w:t>
      </w:r>
    </w:p>
    <w:p w:rsidR="00121D4A" w:rsidRDefault="00121D4A" w:rsidP="00121D4A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01.0</w:t>
      </w:r>
      <w:r w:rsidR="00B3523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.201</w:t>
      </w:r>
      <w:r w:rsidR="00B35232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года муниципальн</w:t>
      </w:r>
      <w:r w:rsidR="00C4151E">
        <w:rPr>
          <w:bCs/>
          <w:color w:val="000000"/>
          <w:sz w:val="28"/>
          <w:szCs w:val="28"/>
        </w:rPr>
        <w:t xml:space="preserve">ый долг </w:t>
      </w:r>
      <w:proofErr w:type="spellStart"/>
      <w:r w:rsidR="00C4151E">
        <w:rPr>
          <w:bCs/>
          <w:color w:val="000000"/>
          <w:sz w:val="28"/>
          <w:szCs w:val="28"/>
        </w:rPr>
        <w:t>Углеродовского</w:t>
      </w:r>
      <w:proofErr w:type="spellEnd"/>
      <w:r w:rsidR="00C4151E">
        <w:rPr>
          <w:bCs/>
          <w:color w:val="000000"/>
          <w:sz w:val="28"/>
          <w:szCs w:val="28"/>
        </w:rPr>
        <w:t xml:space="preserve"> городского</w:t>
      </w:r>
      <w:r>
        <w:rPr>
          <w:bCs/>
          <w:color w:val="000000"/>
          <w:sz w:val="28"/>
          <w:szCs w:val="28"/>
        </w:rPr>
        <w:t xml:space="preserve"> поселения перед Администрацией Красносулинского района составил </w:t>
      </w:r>
      <w:r w:rsidR="00B35232">
        <w:rPr>
          <w:bCs/>
          <w:color w:val="000000"/>
          <w:sz w:val="28"/>
          <w:szCs w:val="28"/>
        </w:rPr>
        <w:t>853,0</w:t>
      </w:r>
      <w:r>
        <w:rPr>
          <w:bCs/>
          <w:color w:val="000000"/>
          <w:sz w:val="28"/>
          <w:szCs w:val="28"/>
        </w:rPr>
        <w:t xml:space="preserve"> тыс. рублей согласно договору со сроком погашения </w:t>
      </w:r>
      <w:r w:rsidR="006B4257">
        <w:rPr>
          <w:bCs/>
          <w:color w:val="000000"/>
          <w:sz w:val="28"/>
          <w:szCs w:val="28"/>
        </w:rPr>
        <w:t xml:space="preserve">до </w:t>
      </w:r>
      <w:r>
        <w:rPr>
          <w:bCs/>
          <w:color w:val="000000"/>
          <w:sz w:val="28"/>
          <w:szCs w:val="28"/>
        </w:rPr>
        <w:t>08.</w:t>
      </w:r>
      <w:r w:rsidR="00B35232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.201</w:t>
      </w:r>
      <w:r w:rsidR="00B35232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. </w:t>
      </w:r>
    </w:p>
    <w:p w:rsidR="00233CD0" w:rsidRPr="00951784" w:rsidRDefault="00233CD0" w:rsidP="00233CD0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233CD0" w:rsidRDefault="00121D4A" w:rsidP="00233C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33CD0">
        <w:rPr>
          <w:color w:val="000000"/>
          <w:sz w:val="28"/>
          <w:szCs w:val="28"/>
        </w:rPr>
        <w:t xml:space="preserve"> Расходы</w:t>
      </w:r>
    </w:p>
    <w:p w:rsidR="00233CD0" w:rsidRDefault="00233CD0" w:rsidP="00233CD0">
      <w:pPr>
        <w:ind w:firstLine="567"/>
        <w:jc w:val="both"/>
        <w:rPr>
          <w:color w:val="000000"/>
          <w:sz w:val="28"/>
          <w:szCs w:val="28"/>
        </w:rPr>
      </w:pPr>
      <w:r w:rsidRPr="000843D9">
        <w:rPr>
          <w:color w:val="000000"/>
          <w:sz w:val="28"/>
          <w:szCs w:val="28"/>
        </w:rPr>
        <w:t xml:space="preserve">Бюджет </w:t>
      </w:r>
      <w:proofErr w:type="spellStart"/>
      <w:r w:rsidR="00B35232">
        <w:rPr>
          <w:color w:val="000000"/>
          <w:sz w:val="28"/>
          <w:szCs w:val="28"/>
        </w:rPr>
        <w:t>Углеродовского</w:t>
      </w:r>
      <w:proofErr w:type="spellEnd"/>
      <w:r w:rsidR="00B35232">
        <w:rPr>
          <w:color w:val="000000"/>
          <w:sz w:val="28"/>
          <w:szCs w:val="28"/>
        </w:rPr>
        <w:t xml:space="preserve"> городского</w:t>
      </w:r>
      <w:r w:rsidRPr="000843D9">
        <w:rPr>
          <w:color w:val="000000"/>
          <w:sz w:val="28"/>
          <w:szCs w:val="28"/>
        </w:rPr>
        <w:t xml:space="preserve"> поселения </w:t>
      </w:r>
      <w:proofErr w:type="spellStart"/>
      <w:r w:rsidRPr="000843D9">
        <w:rPr>
          <w:color w:val="000000"/>
          <w:sz w:val="28"/>
          <w:szCs w:val="28"/>
        </w:rPr>
        <w:t>Красносулинского</w:t>
      </w:r>
      <w:proofErr w:type="spellEnd"/>
      <w:r w:rsidRPr="000843D9">
        <w:rPr>
          <w:color w:val="000000"/>
          <w:sz w:val="28"/>
          <w:szCs w:val="28"/>
        </w:rPr>
        <w:t xml:space="preserve"> района по расходам </w:t>
      </w:r>
      <w:r w:rsidRPr="000843D9"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</w:rPr>
        <w:t>второе полугодие 2017 года</w:t>
      </w:r>
      <w:r w:rsidRPr="000843D9">
        <w:rPr>
          <w:color w:val="000000"/>
          <w:sz w:val="28"/>
          <w:szCs w:val="28"/>
        </w:rPr>
        <w:t xml:space="preserve"> исполнен на </w:t>
      </w:r>
      <w:r w:rsidR="001A2B17">
        <w:rPr>
          <w:color w:val="000000"/>
          <w:sz w:val="28"/>
          <w:szCs w:val="28"/>
        </w:rPr>
        <w:t>97,5</w:t>
      </w:r>
      <w:r w:rsidRPr="000843D9">
        <w:rPr>
          <w:color w:val="000000"/>
          <w:sz w:val="28"/>
          <w:szCs w:val="28"/>
        </w:rPr>
        <w:t xml:space="preserve"> % к </w:t>
      </w:r>
      <w:r w:rsidRPr="00D04CCF">
        <w:rPr>
          <w:color w:val="000000"/>
          <w:sz w:val="28"/>
          <w:szCs w:val="28"/>
        </w:rPr>
        <w:t>уточненному плану</w:t>
      </w:r>
      <w:r w:rsidR="00290B72">
        <w:rPr>
          <w:color w:val="000000"/>
          <w:sz w:val="28"/>
          <w:szCs w:val="28"/>
        </w:rPr>
        <w:t>.</w:t>
      </w:r>
    </w:p>
    <w:p w:rsidR="00290B72" w:rsidRDefault="00290B72" w:rsidP="00233CD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расходы аппарата администрации </w:t>
      </w:r>
    </w:p>
    <w:p w:rsidR="00290B72" w:rsidRPr="000843D9" w:rsidRDefault="00290B72" w:rsidP="00233CD0">
      <w:pPr>
        <w:ind w:firstLine="567"/>
        <w:jc w:val="both"/>
        <w:rPr>
          <w:color w:val="000000"/>
          <w:sz w:val="28"/>
          <w:szCs w:val="28"/>
        </w:rPr>
      </w:pPr>
    </w:p>
    <w:p w:rsidR="00233CD0" w:rsidRPr="002518F0" w:rsidRDefault="00233CD0" w:rsidP="00233CD0">
      <w:pPr>
        <w:widowControl w:val="0"/>
        <w:ind w:firstLine="567"/>
        <w:jc w:val="both"/>
        <w:rPr>
          <w:sz w:val="28"/>
          <w:szCs w:val="28"/>
        </w:rPr>
      </w:pPr>
      <w:r w:rsidRPr="002518F0">
        <w:rPr>
          <w:color w:val="000000"/>
          <w:sz w:val="28"/>
          <w:szCs w:val="28"/>
        </w:rPr>
        <w:t xml:space="preserve">Расходы в рамках муниципальной программы </w:t>
      </w:r>
      <w:r w:rsidRPr="002518F0">
        <w:rPr>
          <w:sz w:val="28"/>
          <w:szCs w:val="28"/>
        </w:rPr>
        <w:t>«</w:t>
      </w:r>
      <w:r w:rsidRPr="002518F0">
        <w:rPr>
          <w:b/>
          <w:sz w:val="28"/>
          <w:szCs w:val="28"/>
        </w:rPr>
        <w:t>Развитие культуры</w:t>
      </w:r>
      <w:r w:rsidRPr="002518F0">
        <w:rPr>
          <w:sz w:val="28"/>
          <w:szCs w:val="28"/>
        </w:rPr>
        <w:t xml:space="preserve">» составили </w:t>
      </w:r>
      <w:r w:rsidR="00DE1216" w:rsidRPr="002518F0">
        <w:rPr>
          <w:sz w:val="28"/>
          <w:szCs w:val="28"/>
        </w:rPr>
        <w:t>2481231,44</w:t>
      </w:r>
      <w:r w:rsidRPr="002518F0">
        <w:rPr>
          <w:sz w:val="28"/>
          <w:szCs w:val="28"/>
        </w:rPr>
        <w:t xml:space="preserve">. рублей на выполнение муниципального задания. Из них з/пл., уплата налогов и сборов., информационно - консультационные услуги (Контур-экстерн) </w:t>
      </w:r>
      <w:proofErr w:type="gramStart"/>
      <w:r w:rsidRPr="002518F0">
        <w:rPr>
          <w:sz w:val="28"/>
          <w:szCs w:val="28"/>
        </w:rPr>
        <w:t>–р</w:t>
      </w:r>
      <w:proofErr w:type="gramEnd"/>
      <w:r w:rsidRPr="002518F0">
        <w:rPr>
          <w:sz w:val="28"/>
          <w:szCs w:val="28"/>
        </w:rPr>
        <w:t xml:space="preserve">ублей, </w:t>
      </w:r>
      <w:r w:rsidR="00DE1216" w:rsidRPr="002518F0">
        <w:rPr>
          <w:sz w:val="28"/>
          <w:szCs w:val="28"/>
        </w:rPr>
        <w:t>оплата коммунальных платежей</w:t>
      </w:r>
    </w:p>
    <w:p w:rsidR="00233CD0" w:rsidRPr="002518F0" w:rsidRDefault="00233CD0" w:rsidP="00233CD0">
      <w:pPr>
        <w:jc w:val="both"/>
        <w:rPr>
          <w:sz w:val="28"/>
          <w:szCs w:val="28"/>
        </w:rPr>
      </w:pPr>
    </w:p>
    <w:p w:rsidR="00233CD0" w:rsidRPr="002518F0" w:rsidRDefault="00233CD0" w:rsidP="00233CD0">
      <w:pPr>
        <w:suppressAutoHyphens/>
        <w:ind w:firstLine="567"/>
        <w:jc w:val="both"/>
        <w:rPr>
          <w:sz w:val="28"/>
          <w:szCs w:val="28"/>
        </w:rPr>
      </w:pPr>
      <w:r w:rsidRPr="002518F0">
        <w:rPr>
          <w:color w:val="000000"/>
          <w:sz w:val="28"/>
          <w:szCs w:val="28"/>
        </w:rPr>
        <w:t xml:space="preserve">Расходы в рамках муниципальной программы </w:t>
      </w:r>
      <w:r w:rsidRPr="002518F0">
        <w:rPr>
          <w:b/>
          <w:sz w:val="28"/>
          <w:szCs w:val="28"/>
        </w:rPr>
        <w:t xml:space="preserve">«Управление муниципальными финансами» </w:t>
      </w:r>
      <w:r w:rsidRPr="002518F0">
        <w:rPr>
          <w:sz w:val="28"/>
          <w:szCs w:val="28"/>
        </w:rPr>
        <w:t xml:space="preserve">составили </w:t>
      </w:r>
      <w:r w:rsidR="00DE1216" w:rsidRPr="002518F0">
        <w:rPr>
          <w:sz w:val="28"/>
          <w:szCs w:val="28"/>
        </w:rPr>
        <w:t>5047,0</w:t>
      </w:r>
      <w:r w:rsidRPr="002518F0">
        <w:rPr>
          <w:sz w:val="28"/>
          <w:szCs w:val="28"/>
        </w:rPr>
        <w:t xml:space="preserve"> тыс. рублей, средства направлялись на обеспечение деятельности администрации:</w:t>
      </w:r>
    </w:p>
    <w:p w:rsidR="00233CD0" w:rsidRPr="002518F0" w:rsidRDefault="00233CD0" w:rsidP="00233CD0">
      <w:pPr>
        <w:ind w:right="198" w:firstLine="567"/>
        <w:jc w:val="both"/>
        <w:rPr>
          <w:sz w:val="28"/>
          <w:szCs w:val="28"/>
        </w:rPr>
      </w:pPr>
      <w:r w:rsidRPr="002518F0">
        <w:rPr>
          <w:sz w:val="28"/>
          <w:szCs w:val="28"/>
        </w:rPr>
        <w:t>Расходы бюджета поселения на выплаты по оплате труда аппарата управления</w:t>
      </w:r>
      <w:proofErr w:type="gramStart"/>
      <w:r w:rsidR="00DE1216" w:rsidRPr="002518F0">
        <w:rPr>
          <w:sz w:val="28"/>
          <w:szCs w:val="28"/>
        </w:rPr>
        <w:t>,</w:t>
      </w:r>
      <w:r w:rsidRPr="002518F0">
        <w:rPr>
          <w:sz w:val="28"/>
          <w:szCs w:val="28"/>
        </w:rPr>
        <w:t>р</w:t>
      </w:r>
      <w:proofErr w:type="gramEnd"/>
      <w:r w:rsidRPr="002518F0">
        <w:rPr>
          <w:sz w:val="28"/>
          <w:szCs w:val="28"/>
        </w:rPr>
        <w:t>асходы на обеспечение функций аппарата управления составили –</w:t>
      </w:r>
      <w:r w:rsidR="00DE1216" w:rsidRPr="002518F0">
        <w:rPr>
          <w:sz w:val="28"/>
          <w:szCs w:val="28"/>
        </w:rPr>
        <w:t>,</w:t>
      </w:r>
      <w:r w:rsidRPr="002518F0">
        <w:rPr>
          <w:sz w:val="28"/>
          <w:szCs w:val="28"/>
        </w:rPr>
        <w:t xml:space="preserve">Для закупки товаров, работ и услуг для муниципальных нужд были заключены контракты на предоставление коммунальных услуг, услуг связи, аренда автомобиля, услуг по изготовлению ключей ЭЦП, заправка картриджей, , канцелярских принадлежностей, ГСМ, запчасти на автомобиль, </w:t>
      </w:r>
      <w:r w:rsidR="00A33A35" w:rsidRPr="002518F0">
        <w:rPr>
          <w:sz w:val="28"/>
          <w:szCs w:val="28"/>
        </w:rPr>
        <w:t>медицинский осмотр работников, информационное обслуживание (1с)</w:t>
      </w:r>
      <w:r w:rsidR="00670AD9" w:rsidRPr="002518F0">
        <w:rPr>
          <w:sz w:val="28"/>
          <w:szCs w:val="28"/>
        </w:rPr>
        <w:t>, программное обеспечение</w:t>
      </w:r>
      <w:r w:rsidR="00081374" w:rsidRPr="002518F0">
        <w:rPr>
          <w:sz w:val="28"/>
          <w:szCs w:val="28"/>
        </w:rPr>
        <w:t>, уплата налог</w:t>
      </w:r>
      <w:r w:rsidR="000B0674" w:rsidRPr="002518F0">
        <w:rPr>
          <w:sz w:val="28"/>
          <w:szCs w:val="28"/>
        </w:rPr>
        <w:t>ов</w:t>
      </w:r>
      <w:r w:rsidR="00081374" w:rsidRPr="002518F0">
        <w:rPr>
          <w:sz w:val="28"/>
          <w:szCs w:val="28"/>
        </w:rPr>
        <w:t>, уплата взноса в ассоциацию Совет муниципальных образований</w:t>
      </w:r>
      <w:r w:rsidRPr="002518F0">
        <w:rPr>
          <w:sz w:val="28"/>
          <w:szCs w:val="28"/>
        </w:rPr>
        <w:t>.</w:t>
      </w:r>
    </w:p>
    <w:p w:rsidR="00233CD0" w:rsidRPr="001A2B17" w:rsidRDefault="00233CD0" w:rsidP="00233CD0">
      <w:pPr>
        <w:ind w:right="198" w:firstLine="567"/>
        <w:jc w:val="both"/>
        <w:rPr>
          <w:color w:val="000000"/>
          <w:spacing w:val="-2"/>
          <w:sz w:val="28"/>
          <w:szCs w:val="28"/>
          <w:highlight w:val="magenta"/>
        </w:rPr>
      </w:pPr>
    </w:p>
    <w:p w:rsidR="00233CD0" w:rsidRPr="00676AF4" w:rsidRDefault="00233CD0" w:rsidP="00233CD0">
      <w:pPr>
        <w:pStyle w:val="a3"/>
        <w:ind w:firstLine="567"/>
        <w:jc w:val="both"/>
        <w:rPr>
          <w:bCs/>
          <w:sz w:val="28"/>
          <w:szCs w:val="28"/>
        </w:rPr>
      </w:pPr>
      <w:r w:rsidRPr="00676AF4">
        <w:rPr>
          <w:bCs/>
          <w:sz w:val="28"/>
          <w:szCs w:val="28"/>
        </w:rPr>
        <w:t xml:space="preserve">Администрация </w:t>
      </w:r>
      <w:r w:rsidR="002E1D59">
        <w:rPr>
          <w:bCs/>
          <w:sz w:val="28"/>
          <w:szCs w:val="28"/>
        </w:rPr>
        <w:t xml:space="preserve"> Углеродовского городского </w:t>
      </w:r>
      <w:r w:rsidRPr="00676AF4">
        <w:rPr>
          <w:bCs/>
          <w:sz w:val="28"/>
          <w:szCs w:val="28"/>
        </w:rPr>
        <w:t xml:space="preserve"> поселения регулярно работает с  неплательщиками и недоимщиками по налоговым и другим обязательным платежам в бюджет поселения с юридическими и физическими лицами, участвует в заседаниях Координационного совета районной администрации с привлечением недоимщиков и неплательщиков. </w:t>
      </w:r>
    </w:p>
    <w:p w:rsidR="00233CD0" w:rsidRDefault="00233CD0" w:rsidP="00233CD0">
      <w:pPr>
        <w:keepNext/>
        <w:keepLines/>
        <w:ind w:firstLine="567"/>
        <w:contextualSpacing/>
        <w:jc w:val="both"/>
        <w:rPr>
          <w:color w:val="000000"/>
          <w:sz w:val="28"/>
          <w:szCs w:val="28"/>
        </w:rPr>
      </w:pPr>
      <w:r w:rsidRPr="003B255A">
        <w:rPr>
          <w:bCs/>
          <w:sz w:val="28"/>
          <w:szCs w:val="28"/>
        </w:rPr>
        <w:t>Информационная  работа с гражданами по уплате имущественных налогов физических лиц проводится путем размещения информационных листовок о своевременной уплате имущественных налогов физических лиц  в местах массового скопления граждан</w:t>
      </w:r>
      <w:proofErr w:type="gramStart"/>
      <w:r w:rsidRPr="003B255A">
        <w:rPr>
          <w:bCs/>
          <w:sz w:val="28"/>
          <w:szCs w:val="28"/>
        </w:rPr>
        <w:t>,</w:t>
      </w:r>
      <w:r w:rsidRPr="003D55F1">
        <w:rPr>
          <w:color w:val="000000"/>
          <w:sz w:val="28"/>
          <w:szCs w:val="28"/>
        </w:rPr>
        <w:t>.</w:t>
      </w:r>
      <w:proofErr w:type="gramEnd"/>
    </w:p>
    <w:p w:rsidR="002A19B1" w:rsidRPr="003B255A" w:rsidRDefault="002A19B1" w:rsidP="00233CD0">
      <w:pPr>
        <w:keepNext/>
        <w:keepLines/>
        <w:ind w:firstLine="567"/>
        <w:contextualSpacing/>
        <w:jc w:val="both"/>
        <w:rPr>
          <w:color w:val="000000"/>
          <w:sz w:val="28"/>
          <w:szCs w:val="28"/>
        </w:rPr>
      </w:pP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 xml:space="preserve">За  2017 год было проведено 8 Координационных советов по погашению задолженности перед бюджетом. Приглашено 91 человек  физических лиц и 4 юридических лица по общей сумме недоимки 580000,00руб., (378700руб. по физ. лицам и 201300,00руб. по юр. лицам) в том числе:  </w:t>
      </w:r>
      <w:proofErr w:type="gramStart"/>
      <w:r w:rsidRPr="002518F0">
        <w:rPr>
          <w:sz w:val="28"/>
          <w:szCs w:val="28"/>
        </w:rPr>
        <w:t>-п</w:t>
      </w:r>
      <w:proofErr w:type="gramEnd"/>
      <w:r w:rsidRPr="002518F0">
        <w:rPr>
          <w:sz w:val="28"/>
          <w:szCs w:val="28"/>
        </w:rPr>
        <w:t xml:space="preserve">о земельному налогу – 523000,00руб.; 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-по налогу на имущество -50000,00руб.;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-по транспортному налогу – 7000.00руб.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 xml:space="preserve">Явочный состав физических лиц – 91 человек, юридических лиц -4. 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В результате привлечено сре</w:t>
      </w:r>
      <w:proofErr w:type="gramStart"/>
      <w:r w:rsidRPr="002518F0">
        <w:rPr>
          <w:sz w:val="28"/>
          <w:szCs w:val="28"/>
        </w:rPr>
        <w:t>дств в к</w:t>
      </w:r>
      <w:proofErr w:type="gramEnd"/>
      <w:r w:rsidRPr="002518F0">
        <w:rPr>
          <w:sz w:val="28"/>
          <w:szCs w:val="28"/>
        </w:rPr>
        <w:t>онсолидированный бюджет на общую сумму 411800,00руб., в  том числе: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-по земельному налогу – 185200руб. по физическим лицам, 184900,00руб. по юридическим лицам);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-по налогу на имущество – 34700,00руб.;</w:t>
      </w:r>
    </w:p>
    <w:p w:rsidR="002A19B1" w:rsidRPr="002518F0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-по транспортному налогу – 7000,00руб.</w:t>
      </w:r>
    </w:p>
    <w:p w:rsidR="002A19B1" w:rsidRDefault="002A19B1" w:rsidP="002A19B1">
      <w:pPr>
        <w:jc w:val="both"/>
        <w:rPr>
          <w:sz w:val="28"/>
          <w:szCs w:val="28"/>
        </w:rPr>
      </w:pPr>
      <w:r w:rsidRPr="002518F0">
        <w:rPr>
          <w:sz w:val="28"/>
          <w:szCs w:val="28"/>
        </w:rPr>
        <w:t>Всего по физ. Лицам собрано 226900,00руб., по юр. Лицам 184900,00 руб.</w:t>
      </w:r>
    </w:p>
    <w:p w:rsidR="001A2B17" w:rsidRPr="001A2B17" w:rsidRDefault="001A2B17" w:rsidP="002A19B1">
      <w:pPr>
        <w:jc w:val="both"/>
        <w:rPr>
          <w:b/>
          <w:sz w:val="28"/>
          <w:szCs w:val="28"/>
          <w:u w:val="single"/>
        </w:rPr>
      </w:pPr>
    </w:p>
    <w:p w:rsidR="00000656" w:rsidRDefault="00000656" w:rsidP="001E3611">
      <w:pPr>
        <w:pStyle w:val="a7"/>
        <w:ind w:firstLine="567"/>
        <w:jc w:val="both"/>
        <w:rPr>
          <w:sz w:val="28"/>
          <w:szCs w:val="28"/>
        </w:rPr>
      </w:pPr>
      <w:r w:rsidRPr="00000656">
        <w:rPr>
          <w:sz w:val="28"/>
          <w:szCs w:val="28"/>
        </w:rPr>
        <w:lastRenderedPageBreak/>
        <w:t>В 2017 году были расселены</w:t>
      </w:r>
      <w:r>
        <w:rPr>
          <w:sz w:val="28"/>
          <w:szCs w:val="28"/>
        </w:rPr>
        <w:t xml:space="preserve"> жители </w:t>
      </w:r>
      <w:r w:rsidRPr="00000656">
        <w:rPr>
          <w:sz w:val="28"/>
          <w:szCs w:val="28"/>
        </w:rPr>
        <w:t xml:space="preserve"> дв</w:t>
      </w:r>
      <w:r>
        <w:rPr>
          <w:sz w:val="28"/>
          <w:szCs w:val="28"/>
        </w:rPr>
        <w:t>ух аварийных</w:t>
      </w:r>
      <w:r w:rsidRPr="00000656">
        <w:rPr>
          <w:sz w:val="28"/>
          <w:szCs w:val="28"/>
        </w:rPr>
        <w:t xml:space="preserve"> многоквартирных дом</w:t>
      </w:r>
      <w:r>
        <w:rPr>
          <w:sz w:val="28"/>
          <w:szCs w:val="28"/>
        </w:rPr>
        <w:t>ов</w:t>
      </w:r>
      <w:r w:rsidRPr="00000656">
        <w:rPr>
          <w:sz w:val="28"/>
          <w:szCs w:val="28"/>
        </w:rPr>
        <w:t xml:space="preserve"> по ул</w:t>
      </w:r>
      <w:proofErr w:type="gramStart"/>
      <w:r w:rsidRPr="00000656">
        <w:rPr>
          <w:sz w:val="28"/>
          <w:szCs w:val="28"/>
        </w:rPr>
        <w:t>.Ш</w:t>
      </w:r>
      <w:proofErr w:type="gramEnd"/>
      <w:r w:rsidRPr="00000656">
        <w:rPr>
          <w:sz w:val="28"/>
          <w:szCs w:val="28"/>
        </w:rPr>
        <w:t>ахтерская, 102, 101</w:t>
      </w:r>
      <w:r>
        <w:rPr>
          <w:sz w:val="28"/>
          <w:szCs w:val="28"/>
        </w:rPr>
        <w:t>. Всего 23 семьи. Общая сумма средств на расселение 18049400 руб.</w:t>
      </w:r>
    </w:p>
    <w:p w:rsidR="00000656" w:rsidRPr="00000656" w:rsidRDefault="00000656" w:rsidP="001E361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продолжена работа по признанию МКД аварийными по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ахтерская, 104,105,93, 100</w:t>
      </w:r>
    </w:p>
    <w:p w:rsidR="00CB527B" w:rsidRPr="00CB527B" w:rsidRDefault="00CB527B" w:rsidP="001E3611">
      <w:pPr>
        <w:adjustRightInd w:val="0"/>
        <w:spacing w:line="365" w:lineRule="atLeast"/>
        <w:ind w:firstLine="567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территории </w:t>
      </w:r>
      <w:proofErr w:type="spellStart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>Углеродовского</w:t>
      </w:r>
      <w:proofErr w:type="spellEnd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>Красносулинского</w:t>
      </w:r>
      <w:proofErr w:type="spellEnd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района расположены 35 автомобильных дорог общей протяженностью 16,4 км. Из них с асфальтобетонным покрытием – 4,4 км.  </w:t>
      </w:r>
    </w:p>
    <w:p w:rsidR="00CB527B" w:rsidRPr="00CB527B" w:rsidRDefault="00CB527B" w:rsidP="001E3611">
      <w:pPr>
        <w:adjustRightInd w:val="0"/>
        <w:spacing w:line="365" w:lineRule="atLeast"/>
        <w:ind w:firstLine="567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рамках денежных средств, предусмотренных бюджетом Углеродовского городского поселения на содержание </w:t>
      </w:r>
      <w:proofErr w:type="spellStart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>внутрипоселковых</w:t>
      </w:r>
      <w:proofErr w:type="spellEnd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автомобильных дорог, 23.05.2017 года между Администрацией Углеродовского городского поселения и МУП «Коммунальщик» заключен муниципальный контракт № 17 на выполнение работ по восстановлению поперечного профиля и ровности проезжей части автомобильных дорог с грунтовым покрытием по улицам: Горняцкая, Пушкина, Гагарина, Базарная, Мира, Комсомольская, Придорожная, Шахтерская и по переулкам: Короткому, Строительному - общей площадью – 18838,00 кв.м. Стоимость работ по контракту составила - 75,6 тыс.руб. Также произведены работы по скашиванию травы на обочинах автомобильных дорог по ул.Придорожная, Восточная, Советская, Шахтерская. Подрядной организацией ООО «ДОРСТРОЙ РОСТОВ» в августе 2017 года произведен ямочный ремонт автодорог по ул.Шахтерская, Советская, Восточная на сумму 153,7 тыс.руб. </w:t>
      </w:r>
    </w:p>
    <w:p w:rsidR="00CB527B" w:rsidRPr="00CB527B" w:rsidRDefault="00CB527B" w:rsidP="001E3611">
      <w:pPr>
        <w:adjustRightInd w:val="0"/>
        <w:spacing w:line="365" w:lineRule="atLeast"/>
        <w:ind w:firstLine="567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виду неудовлетворительного технического состояния автомобильной дороги по ул.Придорожная (въезд в </w:t>
      </w:r>
      <w:proofErr w:type="spellStart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>п.Углеродовский</w:t>
      </w:r>
      <w:proofErr w:type="spellEnd"/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) составлен предварительный сметный расчет стоимости работ по ремонту с устройством двухслойного покрытия, общей стоимостью 4500,0 тыс.руб. </w:t>
      </w:r>
    </w:p>
    <w:p w:rsidR="00CB527B" w:rsidRDefault="00CB527B" w:rsidP="001E3611">
      <w:pPr>
        <w:adjustRightInd w:val="0"/>
        <w:spacing w:line="365" w:lineRule="atLeast"/>
        <w:ind w:firstLine="567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B527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Высокая стоимость работ не позволяет осуществить данный вид работ исключительно за счет средств местного бюджета. После получения заключения о достоверности сметной стоимости, Администрацией Красносулинского района совместно с Администрацией Углеродовского городского поселения предполагается направление ходатайства в Министерство транспорта области о выделении средств из областного бюджета на указанные цели в 2018 году. </w:t>
      </w:r>
    </w:p>
    <w:p w:rsidR="00842856" w:rsidRPr="00CB527B" w:rsidRDefault="00842856" w:rsidP="001E3611">
      <w:pPr>
        <w:adjustRightInd w:val="0"/>
        <w:spacing w:line="365" w:lineRule="atLeast"/>
        <w:ind w:firstLine="567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2018 году планируется также осуществление ямочного ремонта автомобильных дорог с твердым покрытием,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обкос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придорожных полос,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грейдирование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отсыпка грунтовых дорог.</w:t>
      </w:r>
    </w:p>
    <w:p w:rsidR="00FA13B2" w:rsidRPr="00DE1216" w:rsidRDefault="00FA13B2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>Теплоснабжение жилищного фонда и социально значимых объектов Углеродовского городского поселения осуществляется котельной №1                        п. Углеродовский. Теплоснабжение осуществляется МУП «</w:t>
      </w:r>
      <w:proofErr w:type="spellStart"/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>Красносулинские</w:t>
      </w:r>
      <w:proofErr w:type="spellEnd"/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городские теплосети»  на основании договора аренды котельной № 1 с оборудованием и тепловой сетью протяженностью 2 307 метров, находящихся в муниципальной собственности Углеродовского городского поселения. </w:t>
      </w:r>
    </w:p>
    <w:p w:rsidR="00FA13B2" w:rsidRPr="00DE1216" w:rsidRDefault="003E6B07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За 2017 год </w:t>
      </w:r>
      <w:r w:rsidR="00FA13B2"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Выполнены следующие ремонтные работы на территории Углеродовского городского поселения. </w:t>
      </w:r>
    </w:p>
    <w:p w:rsidR="00FA13B2" w:rsidRPr="00DE1216" w:rsidRDefault="00FA13B2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- Замена котла в котельной пос. Углеродовский на сумму </w:t>
      </w:r>
      <w:r w:rsidR="00842856"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>703600,</w:t>
      </w:r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>00 рублей (МУП  КГТ)</w:t>
      </w:r>
    </w:p>
    <w:p w:rsidR="00FA13B2" w:rsidRPr="00FA13B2" w:rsidRDefault="00FA13B2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 w:rsidR="00842856"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Ремонт участка подземной теплотрассы от котельной до ул</w:t>
      </w:r>
      <w:proofErr w:type="gramStart"/>
      <w:r w:rsidR="00842856"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>.В</w:t>
      </w:r>
      <w:proofErr w:type="gramEnd"/>
      <w:r w:rsidR="00842856" w:rsidRPr="00DE1216">
        <w:rPr>
          <w:rFonts w:ascii="Times New Roman CYR" w:hAnsi="Times New Roman CYR" w:cs="Times New Roman CYR"/>
          <w:bCs/>
          <w:color w:val="000000"/>
          <w:sz w:val="28"/>
          <w:szCs w:val="28"/>
        </w:rPr>
        <w:t>осточная на сумму 1443426 (финансовая помощь администрации Красносулинского района)</w:t>
      </w:r>
    </w:p>
    <w:p w:rsidR="00DE1216" w:rsidRDefault="009974C6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9974C6">
        <w:rPr>
          <w:rFonts w:ascii="Times New Roman CYR" w:hAnsi="Times New Roman CYR" w:cs="Times New Roman CYR"/>
          <w:bCs/>
          <w:color w:val="000000"/>
          <w:sz w:val="28"/>
          <w:szCs w:val="28"/>
        </w:rPr>
        <w:t>В 2017 году на оплату уличного освещения было израсходовано 191,0 тыс</w:t>
      </w:r>
      <w:proofErr w:type="gramStart"/>
      <w:r w:rsidRPr="009974C6">
        <w:rPr>
          <w:rFonts w:ascii="Times New Roman CYR" w:hAnsi="Times New Roman CYR" w:cs="Times New Roman CYR"/>
          <w:bCs/>
          <w:color w:val="000000"/>
          <w:sz w:val="28"/>
          <w:szCs w:val="28"/>
        </w:rPr>
        <w:t>.р</w:t>
      </w:r>
      <w:proofErr w:type="gramEnd"/>
      <w:r w:rsidRPr="009974C6">
        <w:rPr>
          <w:rFonts w:ascii="Times New Roman CYR" w:hAnsi="Times New Roman CYR" w:cs="Times New Roman CYR"/>
          <w:bCs/>
          <w:color w:val="000000"/>
          <w:sz w:val="28"/>
          <w:szCs w:val="28"/>
        </w:rPr>
        <w:t>уб.</w:t>
      </w:r>
    </w:p>
    <w:p w:rsidR="009974C6" w:rsidRDefault="009974C6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 1 квартале 2018 планируется ремонт уличного освещения по ул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оветская.</w:t>
      </w:r>
    </w:p>
    <w:p w:rsidR="00233CD0" w:rsidRDefault="009974C6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За свет средств резервного фонда  Правительства Ростовской области приобретен детский игровой комплекс, стоимостью 99000, установлен на ул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оветская.</w:t>
      </w:r>
    </w:p>
    <w:p w:rsidR="009974C6" w:rsidRDefault="009974C6" w:rsidP="001E3611">
      <w:pPr>
        <w:adjustRightInd w:val="0"/>
        <w:spacing w:line="365" w:lineRule="atLeast"/>
        <w:ind w:firstLine="567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 2017 году </w:t>
      </w:r>
      <w:r w:rsidR="002425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проведены мероприятия по ликвидации несанкционированных свалок </w:t>
      </w:r>
      <w:proofErr w:type="spellStart"/>
      <w:r w:rsidR="00242587">
        <w:rPr>
          <w:rFonts w:ascii="Times New Roman CYR" w:hAnsi="Times New Roman CYR" w:cs="Times New Roman CYR"/>
          <w:bCs/>
          <w:color w:val="000000"/>
          <w:sz w:val="28"/>
          <w:szCs w:val="28"/>
        </w:rPr>
        <w:t>пос</w:t>
      </w:r>
      <w:proofErr w:type="gramStart"/>
      <w:r w:rsidR="00242587">
        <w:rPr>
          <w:rFonts w:ascii="Times New Roman CYR" w:hAnsi="Times New Roman CYR" w:cs="Times New Roman CYR"/>
          <w:bCs/>
          <w:color w:val="000000"/>
          <w:sz w:val="28"/>
          <w:szCs w:val="28"/>
        </w:rPr>
        <w:t>.У</w:t>
      </w:r>
      <w:proofErr w:type="gramEnd"/>
      <w:r w:rsidR="00242587">
        <w:rPr>
          <w:rFonts w:ascii="Times New Roman CYR" w:hAnsi="Times New Roman CYR" w:cs="Times New Roman CYR"/>
          <w:bCs/>
          <w:color w:val="000000"/>
          <w:sz w:val="28"/>
          <w:szCs w:val="28"/>
        </w:rPr>
        <w:t>глеродовский</w:t>
      </w:r>
      <w:proofErr w:type="spellEnd"/>
      <w:r w:rsidR="00242587">
        <w:rPr>
          <w:rFonts w:ascii="Times New Roman CYR" w:hAnsi="Times New Roman CYR" w:cs="Times New Roman CYR"/>
          <w:bCs/>
          <w:color w:val="000000"/>
          <w:sz w:val="28"/>
          <w:szCs w:val="28"/>
        </w:rPr>
        <w:t>, общая стоимость работ составила 120,0 тыс.руб.</w:t>
      </w:r>
      <w:r w:rsidR="00000656" w:rsidRPr="00000656">
        <w:rPr>
          <w:rFonts w:ascii="Times New Roman CYR" w:hAnsi="Times New Roman CYR" w:cs="Times New Roman CYR"/>
          <w:bCs/>
          <w:color w:val="000000"/>
          <w:sz w:val="28"/>
          <w:szCs w:val="28"/>
        </w:rPr>
        <w:t>Несанкционированный свалочный очаг на горном породном отвале ликвидирован 24.08.2017 года.</w:t>
      </w:r>
    </w:p>
    <w:p w:rsidR="001A2B17" w:rsidRDefault="001A2B17" w:rsidP="00233CD0">
      <w:pPr>
        <w:adjustRightInd w:val="0"/>
        <w:spacing w:after="200" w:line="2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1A2B17" w:rsidRDefault="001A2B17" w:rsidP="00233CD0">
      <w:pPr>
        <w:adjustRightInd w:val="0"/>
        <w:spacing w:after="200" w:line="2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B17" w:rsidRDefault="001A2B17" w:rsidP="00233CD0">
      <w:pPr>
        <w:adjustRightInd w:val="0"/>
        <w:spacing w:after="200" w:line="2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4336" w:rsidRDefault="00E64336"/>
    <w:sectPr w:rsidR="00E64336" w:rsidSect="00233CD0">
      <w:pgSz w:w="11907" w:h="16840" w:code="9"/>
      <w:pgMar w:top="567" w:right="851" w:bottom="567" w:left="1134" w:header="0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7E" w:rsidRDefault="00A53A7E">
      <w:r>
        <w:separator/>
      </w:r>
    </w:p>
  </w:endnote>
  <w:endnote w:type="continuationSeparator" w:id="1">
    <w:p w:rsidR="00A53A7E" w:rsidRDefault="00A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7E" w:rsidRDefault="00A53A7E">
      <w:r>
        <w:separator/>
      </w:r>
    </w:p>
  </w:footnote>
  <w:footnote w:type="continuationSeparator" w:id="1">
    <w:p w:rsidR="00A53A7E" w:rsidRDefault="00A53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A39"/>
    <w:multiLevelType w:val="multilevel"/>
    <w:tmpl w:val="CA7CA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CD0"/>
    <w:rsid w:val="00000656"/>
    <w:rsid w:val="00046762"/>
    <w:rsid w:val="00052D9D"/>
    <w:rsid w:val="00073114"/>
    <w:rsid w:val="00081374"/>
    <w:rsid w:val="00092D26"/>
    <w:rsid w:val="000B0674"/>
    <w:rsid w:val="000C1DFB"/>
    <w:rsid w:val="000E34A2"/>
    <w:rsid w:val="00121D4A"/>
    <w:rsid w:val="0015607B"/>
    <w:rsid w:val="00187C05"/>
    <w:rsid w:val="001A2B17"/>
    <w:rsid w:val="001C23F4"/>
    <w:rsid w:val="001D6777"/>
    <w:rsid w:val="001E3611"/>
    <w:rsid w:val="00233CD0"/>
    <w:rsid w:val="00233DA5"/>
    <w:rsid w:val="00242587"/>
    <w:rsid w:val="002432A9"/>
    <w:rsid w:val="002518F0"/>
    <w:rsid w:val="00267501"/>
    <w:rsid w:val="00290B72"/>
    <w:rsid w:val="002A19B1"/>
    <w:rsid w:val="002E1D59"/>
    <w:rsid w:val="0034350C"/>
    <w:rsid w:val="00362DD6"/>
    <w:rsid w:val="003A5E25"/>
    <w:rsid w:val="003B7595"/>
    <w:rsid w:val="003E539D"/>
    <w:rsid w:val="003E6B07"/>
    <w:rsid w:val="00402D76"/>
    <w:rsid w:val="00467B82"/>
    <w:rsid w:val="00551283"/>
    <w:rsid w:val="00552DC5"/>
    <w:rsid w:val="00557C81"/>
    <w:rsid w:val="005F7B52"/>
    <w:rsid w:val="00606A56"/>
    <w:rsid w:val="00670AD9"/>
    <w:rsid w:val="006B4257"/>
    <w:rsid w:val="00700346"/>
    <w:rsid w:val="007120B2"/>
    <w:rsid w:val="00721044"/>
    <w:rsid w:val="007A7B06"/>
    <w:rsid w:val="007A7F18"/>
    <w:rsid w:val="007B6FEC"/>
    <w:rsid w:val="007F6C8A"/>
    <w:rsid w:val="007F70F5"/>
    <w:rsid w:val="008134A4"/>
    <w:rsid w:val="00842856"/>
    <w:rsid w:val="008574E9"/>
    <w:rsid w:val="00863E70"/>
    <w:rsid w:val="008714E8"/>
    <w:rsid w:val="00893CD2"/>
    <w:rsid w:val="008A678C"/>
    <w:rsid w:val="008B3C8F"/>
    <w:rsid w:val="008D5088"/>
    <w:rsid w:val="008E24D1"/>
    <w:rsid w:val="008E3024"/>
    <w:rsid w:val="00902383"/>
    <w:rsid w:val="00902514"/>
    <w:rsid w:val="00912E5F"/>
    <w:rsid w:val="009145E9"/>
    <w:rsid w:val="00926CBE"/>
    <w:rsid w:val="00935363"/>
    <w:rsid w:val="009540F7"/>
    <w:rsid w:val="009554C6"/>
    <w:rsid w:val="0097171A"/>
    <w:rsid w:val="009974C6"/>
    <w:rsid w:val="009B5E2B"/>
    <w:rsid w:val="00A07708"/>
    <w:rsid w:val="00A1624B"/>
    <w:rsid w:val="00A16B40"/>
    <w:rsid w:val="00A33A35"/>
    <w:rsid w:val="00A53A7E"/>
    <w:rsid w:val="00A9368F"/>
    <w:rsid w:val="00AB5224"/>
    <w:rsid w:val="00AB6020"/>
    <w:rsid w:val="00AC67C7"/>
    <w:rsid w:val="00B00BC4"/>
    <w:rsid w:val="00B21333"/>
    <w:rsid w:val="00B35232"/>
    <w:rsid w:val="00B44271"/>
    <w:rsid w:val="00B50DE5"/>
    <w:rsid w:val="00B87A72"/>
    <w:rsid w:val="00B97DC1"/>
    <w:rsid w:val="00BA0DAE"/>
    <w:rsid w:val="00C4151E"/>
    <w:rsid w:val="00C55243"/>
    <w:rsid w:val="00C729FC"/>
    <w:rsid w:val="00C958E8"/>
    <w:rsid w:val="00CB527B"/>
    <w:rsid w:val="00CF531D"/>
    <w:rsid w:val="00D5064B"/>
    <w:rsid w:val="00D75FC4"/>
    <w:rsid w:val="00DA6964"/>
    <w:rsid w:val="00DC3257"/>
    <w:rsid w:val="00DE1216"/>
    <w:rsid w:val="00DF4C22"/>
    <w:rsid w:val="00E04E80"/>
    <w:rsid w:val="00E05015"/>
    <w:rsid w:val="00E1629B"/>
    <w:rsid w:val="00E245A5"/>
    <w:rsid w:val="00E64336"/>
    <w:rsid w:val="00E810EB"/>
    <w:rsid w:val="00EE33AE"/>
    <w:rsid w:val="00EF1BDF"/>
    <w:rsid w:val="00F059E8"/>
    <w:rsid w:val="00F1124D"/>
    <w:rsid w:val="00F20014"/>
    <w:rsid w:val="00F2771A"/>
    <w:rsid w:val="00F42D09"/>
    <w:rsid w:val="00F45168"/>
    <w:rsid w:val="00F726FA"/>
    <w:rsid w:val="00F876DE"/>
    <w:rsid w:val="00FA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D0"/>
    <w:pPr>
      <w:autoSpaceDE w:val="0"/>
      <w:autoSpaceDN w:val="0"/>
    </w:pPr>
  </w:style>
  <w:style w:type="paragraph" w:styleId="1">
    <w:name w:val="heading 1"/>
    <w:basedOn w:val="a"/>
    <w:qFormat/>
    <w:rsid w:val="00A1624B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33CD0"/>
    <w:pPr>
      <w:autoSpaceDE/>
      <w:autoSpaceDN/>
    </w:pPr>
  </w:style>
  <w:style w:type="character" w:customStyle="1" w:styleId="a4">
    <w:name w:val="Основной текст Знак"/>
    <w:link w:val="a3"/>
    <w:semiHidden/>
    <w:locked/>
    <w:rsid w:val="00233CD0"/>
    <w:rPr>
      <w:lang w:bidi="ar-SA"/>
    </w:rPr>
  </w:style>
  <w:style w:type="paragraph" w:customStyle="1" w:styleId="ConsPlusCell">
    <w:name w:val="ConsPlusCell"/>
    <w:rsid w:val="00233C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No Spacing"/>
    <w:qFormat/>
    <w:rsid w:val="00C729FC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C729F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rsid w:val="00A162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DA696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B52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B5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D0"/>
    <w:pPr>
      <w:autoSpaceDE w:val="0"/>
      <w:autoSpaceDN w:val="0"/>
    </w:pPr>
  </w:style>
  <w:style w:type="paragraph" w:styleId="1">
    <w:name w:val="heading 1"/>
    <w:basedOn w:val="a"/>
    <w:qFormat/>
    <w:rsid w:val="00A1624B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33CD0"/>
    <w:pPr>
      <w:autoSpaceDE/>
      <w:autoSpaceDN/>
    </w:pPr>
  </w:style>
  <w:style w:type="character" w:customStyle="1" w:styleId="a4">
    <w:name w:val="Основной текст Знак"/>
    <w:link w:val="a3"/>
    <w:semiHidden/>
    <w:locked/>
    <w:rsid w:val="00233CD0"/>
    <w:rPr>
      <w:lang w:bidi="ar-SA"/>
    </w:rPr>
  </w:style>
  <w:style w:type="paragraph" w:customStyle="1" w:styleId="ConsPlusCell">
    <w:name w:val="ConsPlusCell"/>
    <w:rsid w:val="00233C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No Spacing"/>
    <w:qFormat/>
    <w:rsid w:val="00C729FC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C729F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rsid w:val="00A162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DA696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B527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B5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952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участники встречи</vt:lpstr>
    </vt:vector>
  </TitlesOfParts>
  <Company>Microsoft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участники встречи</dc:title>
  <dc:creator>1</dc:creator>
  <cp:lastModifiedBy>Оксана</cp:lastModifiedBy>
  <cp:revision>4</cp:revision>
  <cp:lastPrinted>2018-01-31T13:40:00Z</cp:lastPrinted>
  <dcterms:created xsi:type="dcterms:W3CDTF">2018-02-16T07:02:00Z</dcterms:created>
  <dcterms:modified xsi:type="dcterms:W3CDTF">2018-02-16T09:46:00Z</dcterms:modified>
</cp:coreProperties>
</file>