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7E" w:rsidRDefault="00E3541B" w:rsidP="003E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6A23">
        <w:rPr>
          <w:rFonts w:ascii="Times New Roman" w:hAnsi="Times New Roman"/>
          <w:sz w:val="24"/>
          <w:szCs w:val="24"/>
        </w:rPr>
        <w:t>Отчет об исполнении плана  реализации муниципаль</w:t>
      </w:r>
      <w:r w:rsidR="003E577E">
        <w:rPr>
          <w:rFonts w:ascii="Times New Roman" w:hAnsi="Times New Roman"/>
          <w:sz w:val="24"/>
          <w:szCs w:val="24"/>
        </w:rPr>
        <w:t>ной программы Углеродовского городского поселения</w:t>
      </w:r>
    </w:p>
    <w:p w:rsidR="004F16EE" w:rsidRDefault="004F16EE" w:rsidP="003E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444">
        <w:rPr>
          <w:rFonts w:ascii="Times New Roman" w:hAnsi="Times New Roman"/>
          <w:b/>
          <w:sz w:val="24"/>
          <w:szCs w:val="24"/>
        </w:rPr>
        <w:t>«Управление муниципальными финансами»</w:t>
      </w:r>
    </w:p>
    <w:p w:rsidR="00E3541B" w:rsidRPr="004E3FD4" w:rsidRDefault="003E577E" w:rsidP="003E577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4E3FD4">
        <w:rPr>
          <w:rFonts w:ascii="Times New Roman" w:hAnsi="Times New Roman" w:cs="Times New Roman"/>
          <w:sz w:val="24"/>
          <w:szCs w:val="24"/>
        </w:rPr>
        <w:t xml:space="preserve">   отчетный период  </w:t>
      </w:r>
      <w:r w:rsidR="00B77F77">
        <w:rPr>
          <w:rFonts w:ascii="Times New Roman" w:hAnsi="Times New Roman" w:cs="Times New Roman"/>
          <w:sz w:val="24"/>
          <w:szCs w:val="24"/>
          <w:u w:val="single"/>
        </w:rPr>
        <w:t xml:space="preserve">6 месяцев </w:t>
      </w:r>
      <w:r w:rsidR="00E54E05">
        <w:rPr>
          <w:rFonts w:ascii="Times New Roman" w:hAnsi="Times New Roman" w:cs="Times New Roman"/>
          <w:sz w:val="24"/>
          <w:szCs w:val="24"/>
          <w:u w:val="single"/>
        </w:rPr>
        <w:t>2015 г</w:t>
      </w:r>
      <w:r w:rsidR="00E3541B" w:rsidRPr="004E3FD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3541B" w:rsidRPr="00C26A23" w:rsidRDefault="00E3541B" w:rsidP="00E354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5"/>
        <w:gridCol w:w="2125"/>
        <w:gridCol w:w="6"/>
        <w:gridCol w:w="2124"/>
        <w:gridCol w:w="3121"/>
        <w:gridCol w:w="1559"/>
        <w:gridCol w:w="1559"/>
        <w:gridCol w:w="1417"/>
        <w:gridCol w:w="1418"/>
        <w:gridCol w:w="1277"/>
      </w:tblGrid>
      <w:tr w:rsidR="00E3541B" w:rsidRPr="00C26A23" w:rsidTr="00BF092E">
        <w:trPr>
          <w:trHeight w:val="854"/>
          <w:tblCellSpacing w:w="5" w:type="nil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16EE">
              <w:rPr>
                <w:rFonts w:ascii="Times New Roman" w:hAnsi="Times New Roman" w:cs="Times New Roman"/>
                <w:sz w:val="24"/>
                <w:szCs w:val="24"/>
              </w:rPr>
              <w:t xml:space="preserve">  (заместитель руководителя ОМС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/ФИО)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  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C26A2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E3541B" w:rsidRPr="00C26A23" w:rsidTr="00BF092E">
        <w:trPr>
          <w:trHeight w:val="720"/>
          <w:tblCellSpacing w:w="5" w:type="nil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C26A2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BF092E">
        <w:trPr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541B" w:rsidRPr="00C26A23" w:rsidTr="00BF092E">
        <w:trPr>
          <w:trHeight w:val="360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 w:rsidRPr="00872444">
              <w:rPr>
                <w:rFonts w:ascii="Times New Roman" w:hAnsi="Times New Roman"/>
                <w:b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E3541B" w:rsidRPr="00C26A23" w:rsidTr="00BF092E">
        <w:trPr>
          <w:trHeight w:val="360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E577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3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E577E" w:rsidP="00C71C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бюджетных назначений по налоговым и неналоговым доходам, формирование и исполнение бюджета поселения на основе программно-целевых принципов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54E05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77F77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E54E05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C211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C211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C211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4E05" w:rsidRPr="00C26A23" w:rsidTr="00BF092E">
        <w:trPr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Разработка и реализация механизмов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контроля  за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исполнением доходов бюджета поселения и снижением недоимки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AF25F2" w:rsidRDefault="00E54E05" w:rsidP="00AF25F2">
            <w:pPr>
              <w:pStyle w:val="a3"/>
              <w:tabs>
                <w:tab w:val="left" w:pos="708"/>
              </w:tabs>
              <w:ind w:firstLine="0"/>
              <w:jc w:val="left"/>
            </w:pPr>
            <w:r w:rsidRPr="00AF25F2">
              <w:t xml:space="preserve">Бюджет </w:t>
            </w:r>
            <w:r w:rsidRPr="00AF25F2">
              <w:rPr>
                <w:rFonts w:eastAsia="Arial"/>
                <w:lang w:eastAsia="zh-CN"/>
              </w:rPr>
              <w:t>Углеродовского</w:t>
            </w:r>
            <w:r w:rsidRPr="00AF25F2">
              <w:t xml:space="preserve"> городского поселения Красносулинского района за </w:t>
            </w:r>
            <w:r w:rsidR="007B6F01">
              <w:t xml:space="preserve"> 1 </w:t>
            </w:r>
            <w:r w:rsidR="00FE3E0A">
              <w:t>полугодие</w:t>
            </w:r>
            <w:r>
              <w:t xml:space="preserve"> </w:t>
            </w:r>
            <w:r w:rsidR="007B6F01">
              <w:t>2015</w:t>
            </w:r>
            <w:r w:rsidRPr="00AF25F2">
              <w:t xml:space="preserve"> года по дох</w:t>
            </w:r>
            <w:r>
              <w:t xml:space="preserve">одам   исполнен в сумме </w:t>
            </w:r>
            <w:r w:rsidR="00FE3E0A">
              <w:t>5 002,3</w:t>
            </w:r>
            <w:r>
              <w:t xml:space="preserve"> тыс. рублей, или  на </w:t>
            </w:r>
            <w:r w:rsidR="00FE3E0A">
              <w:t>56,8</w:t>
            </w:r>
            <w:r w:rsidRPr="00AF25F2">
              <w:t xml:space="preserve"> %  к </w:t>
            </w:r>
            <w:r w:rsidRPr="00AF25F2">
              <w:lastRenderedPageBreak/>
              <w:t>годов</w:t>
            </w:r>
            <w:r>
              <w:t>ому плану (</w:t>
            </w:r>
            <w:r w:rsidR="00FE3E0A">
              <w:t>8 805,5</w:t>
            </w:r>
            <w:r>
              <w:t xml:space="preserve"> тыс. рублей).  </w:t>
            </w:r>
          </w:p>
          <w:p w:rsidR="00E54E05" w:rsidRPr="00AF25F2" w:rsidRDefault="00E54E05" w:rsidP="00B22AE9">
            <w:pPr>
              <w:pStyle w:val="a3"/>
              <w:tabs>
                <w:tab w:val="left" w:pos="708"/>
              </w:tabs>
              <w:ind w:firstLine="0"/>
              <w:jc w:val="left"/>
            </w:pPr>
            <w:r w:rsidRPr="00AF25F2">
              <w:t>Выполнение плана по налоговым и неналоговым  доходам  бюджета поселения</w:t>
            </w:r>
            <w:r>
              <w:t xml:space="preserve"> исполнено </w:t>
            </w:r>
            <w:r w:rsidRPr="00AF25F2">
              <w:t xml:space="preserve"> в сумме </w:t>
            </w:r>
            <w:r w:rsidR="00FE3E0A">
              <w:t>755,2</w:t>
            </w:r>
            <w:r w:rsidRPr="00AF25F2">
              <w:t xml:space="preserve">  тыс.</w:t>
            </w:r>
            <w:r>
              <w:t xml:space="preserve"> рублей, что составляет   </w:t>
            </w:r>
            <w:r w:rsidR="00FE3E0A">
              <w:t>29,3</w:t>
            </w:r>
            <w:r>
              <w:t xml:space="preserve">  % от  годового плана (2 </w:t>
            </w:r>
            <w:r w:rsidR="007B6F01">
              <w:t>579</w:t>
            </w:r>
            <w:r>
              <w:t>,8</w:t>
            </w:r>
            <w:r w:rsidRPr="00AF25F2">
              <w:t xml:space="preserve"> тыс.</w:t>
            </w:r>
            <w:r>
              <w:t xml:space="preserve"> </w:t>
            </w:r>
            <w:r w:rsidRPr="00AF25F2">
              <w:t>рублей).</w:t>
            </w:r>
          </w:p>
          <w:p w:rsidR="00FE3E0A" w:rsidRPr="00FE3E0A" w:rsidRDefault="00C71CCF" w:rsidP="00FE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1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 1 </w:t>
            </w:r>
            <w:r w:rsidR="00FE3E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полугодие 2015 года  было проведено 5</w:t>
            </w:r>
            <w:r w:rsidR="00A05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Координационных советов </w:t>
            </w:r>
            <w:r w:rsidRPr="00C71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погашению налогоплательщиками задолженности перед бюджетом. </w:t>
            </w:r>
            <w:r w:rsidR="00FE3E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E3E0A" w:rsidRPr="00FE3E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Приглашено 73 </w:t>
            </w:r>
            <w:proofErr w:type="gramStart"/>
            <w:r w:rsidR="00FE3E0A" w:rsidRPr="00FE3E0A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физических</w:t>
            </w:r>
            <w:proofErr w:type="gramEnd"/>
            <w:r w:rsidR="00FE3E0A" w:rsidRPr="00FE3E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лица и 4 юридических лица  по общей сумме недоимки 276 820,33 руб., в том числе.:</w:t>
            </w:r>
          </w:p>
          <w:p w:rsidR="00FE3E0A" w:rsidRPr="00FE3E0A" w:rsidRDefault="00FE3E0A" w:rsidP="00FE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E0A">
              <w:rPr>
                <w:rFonts w:ascii="Times New Roman" w:hAnsi="Times New Roman"/>
                <w:sz w:val="24"/>
                <w:szCs w:val="24"/>
                <w:lang w:eastAsia="ru-RU"/>
              </w:rPr>
              <w:t>-  по земельному налогу- 165 381,75 руб.;</w:t>
            </w:r>
          </w:p>
          <w:p w:rsidR="00FE3E0A" w:rsidRPr="00FE3E0A" w:rsidRDefault="00FE3E0A" w:rsidP="00FE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E0A">
              <w:rPr>
                <w:rFonts w:ascii="Times New Roman" w:hAnsi="Times New Roman"/>
                <w:sz w:val="24"/>
                <w:szCs w:val="24"/>
                <w:lang w:eastAsia="ru-RU"/>
              </w:rPr>
              <w:t>-  по налогу на имущество-  22 384,70 руб.;</w:t>
            </w:r>
          </w:p>
          <w:p w:rsidR="00FE3E0A" w:rsidRPr="00FE3E0A" w:rsidRDefault="00FE3E0A" w:rsidP="00FE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E0A">
              <w:rPr>
                <w:rFonts w:ascii="Times New Roman" w:hAnsi="Times New Roman"/>
                <w:sz w:val="24"/>
                <w:szCs w:val="24"/>
                <w:lang w:eastAsia="ru-RU"/>
              </w:rPr>
              <w:t>-по транспортному налогу- 89 053,88  руб.</w:t>
            </w:r>
          </w:p>
          <w:p w:rsidR="00F60104" w:rsidRDefault="00FE3E0A" w:rsidP="00FE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E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Явочный состав </w:t>
            </w:r>
            <w:r w:rsidRPr="00FE3E0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физических лиц-67 человек, юридических-2.</w:t>
            </w:r>
            <w:r w:rsidR="00F601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E3E0A" w:rsidRPr="00FE3E0A" w:rsidRDefault="00FE3E0A" w:rsidP="00FE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E0A">
              <w:rPr>
                <w:rFonts w:ascii="Times New Roman" w:hAnsi="Times New Roman"/>
                <w:sz w:val="24"/>
                <w:szCs w:val="24"/>
                <w:lang w:eastAsia="ru-RU"/>
              </w:rPr>
              <w:t>В результате привлечено средств  в консолидированный бюджет на общую сумму 224 450,06  руб., в том числе</w:t>
            </w:r>
            <w:proofErr w:type="gramStart"/>
            <w:r w:rsidRPr="00FE3E0A">
              <w:rPr>
                <w:rFonts w:ascii="Times New Roman" w:hAnsi="Times New Roman"/>
                <w:sz w:val="24"/>
                <w:szCs w:val="24"/>
                <w:lang w:eastAsia="ru-RU"/>
              </w:rPr>
              <w:t>.:</w:t>
            </w:r>
            <w:proofErr w:type="gramEnd"/>
          </w:p>
          <w:p w:rsidR="00FE3E0A" w:rsidRPr="00FE3E0A" w:rsidRDefault="00FE3E0A" w:rsidP="00FE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E0A">
              <w:rPr>
                <w:rFonts w:ascii="Times New Roman" w:hAnsi="Times New Roman"/>
                <w:sz w:val="24"/>
                <w:szCs w:val="24"/>
                <w:lang w:eastAsia="ru-RU"/>
              </w:rPr>
              <w:t>-по земельному налогу-115 651,37 руб.;</w:t>
            </w:r>
          </w:p>
          <w:p w:rsidR="00FE3E0A" w:rsidRPr="00FE3E0A" w:rsidRDefault="00FE3E0A" w:rsidP="00FE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E0A">
              <w:rPr>
                <w:rFonts w:ascii="Times New Roman" w:hAnsi="Times New Roman"/>
                <w:sz w:val="24"/>
                <w:szCs w:val="24"/>
                <w:lang w:eastAsia="ru-RU"/>
              </w:rPr>
              <w:t>-по налогу на имущество-22 209,82 руб.;</w:t>
            </w:r>
          </w:p>
          <w:p w:rsidR="00FE3E0A" w:rsidRPr="00FE3E0A" w:rsidRDefault="00FE3E0A" w:rsidP="00FE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E0A">
              <w:rPr>
                <w:rFonts w:ascii="Times New Roman" w:hAnsi="Times New Roman"/>
                <w:sz w:val="24"/>
                <w:szCs w:val="24"/>
                <w:lang w:eastAsia="ru-RU"/>
              </w:rPr>
              <w:t>-по транспортному  налогу – 86 588,87 руб.</w:t>
            </w:r>
          </w:p>
          <w:p w:rsidR="00E54E05" w:rsidRPr="00C71CCF" w:rsidRDefault="00FE3E0A" w:rsidP="00FE3E0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3E0A">
              <w:rPr>
                <w:rFonts w:ascii="Times New Roman" w:hAnsi="Times New Roman"/>
                <w:sz w:val="24"/>
                <w:szCs w:val="24"/>
                <w:lang w:eastAsia="ru-RU"/>
              </w:rPr>
              <w:t>Собираемость недоимки по налогам за 1-ое полугодие 2015 года  составила 81,1 %.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976E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B77F77" w:rsidP="00976E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E54E05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4E05" w:rsidRPr="00C26A23" w:rsidTr="00BF092E">
        <w:trPr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1.1.2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Формирование расходов бюджета поселения в соответствии с муниципальными программами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Default="00E54E05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</w:t>
            </w:r>
            <w:proofErr w:type="gramEnd"/>
          </w:p>
          <w:p w:rsidR="00E54E05" w:rsidRPr="00C26A23" w:rsidRDefault="00E54E05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Default="007B6F01" w:rsidP="007B6F0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новацией </w:t>
            </w:r>
            <w:r w:rsidR="00E54E05">
              <w:rPr>
                <w:rFonts w:ascii="Times New Roman" w:hAnsi="Times New Roman" w:cs="Times New Roman"/>
                <w:sz w:val="24"/>
                <w:szCs w:val="24"/>
              </w:rPr>
              <w:t>бюджета Углеро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довского городского поселения с  2014</w:t>
            </w:r>
            <w:r w:rsidR="00E54E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4E05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его формирование </w:t>
            </w:r>
            <w:r w:rsidR="009A4F1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E54E05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в программном формате на основе шести утвержденных муниципальных программ. </w:t>
            </w:r>
            <w:r w:rsidR="009A4F18">
              <w:rPr>
                <w:rFonts w:ascii="Times New Roman" w:hAnsi="Times New Roman" w:cs="Times New Roman"/>
                <w:sz w:val="24"/>
                <w:szCs w:val="24"/>
              </w:rPr>
              <w:t>Решение о б</w:t>
            </w:r>
            <w:r w:rsidR="00FE3E0A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 w:rsidR="009A4F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54E05">
              <w:rPr>
                <w:rFonts w:ascii="Times New Roman" w:hAnsi="Times New Roman" w:cs="Times New Roman"/>
                <w:sz w:val="24"/>
                <w:szCs w:val="24"/>
              </w:rPr>
              <w:t xml:space="preserve"> Углеродовск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городского поселения на 2015</w:t>
            </w:r>
            <w:r w:rsidR="00FE3E0A">
              <w:rPr>
                <w:rFonts w:ascii="Times New Roman" w:hAnsi="Times New Roman" w:cs="Times New Roman"/>
                <w:sz w:val="24"/>
                <w:szCs w:val="24"/>
              </w:rPr>
              <w:t xml:space="preserve"> год утвержден</w:t>
            </w:r>
            <w:r w:rsidR="009A4F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4E05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Собрания депутатов Углеродов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городского поселения от 25</w:t>
            </w:r>
            <w:r w:rsidR="00C71CCF">
              <w:rPr>
                <w:rFonts w:ascii="Times New Roman" w:hAnsi="Times New Roman" w:cs="Times New Roman"/>
                <w:sz w:val="24"/>
                <w:szCs w:val="24"/>
              </w:rPr>
              <w:t>.12.2014</w:t>
            </w:r>
          </w:p>
          <w:p w:rsidR="00C71CCF" w:rsidRDefault="007B6F01" w:rsidP="00B22AE9">
            <w:pPr>
              <w:pStyle w:val="a3"/>
              <w:tabs>
                <w:tab w:val="left" w:pos="708"/>
              </w:tabs>
              <w:ind w:firstLine="0"/>
              <w:jc w:val="left"/>
            </w:pPr>
            <w:r>
              <w:t xml:space="preserve"> № 67</w:t>
            </w:r>
            <w:r w:rsidR="00E54E05">
              <w:t xml:space="preserve">. За </w:t>
            </w:r>
            <w:r>
              <w:t xml:space="preserve">1 </w:t>
            </w:r>
            <w:r w:rsidR="00FE3E0A">
              <w:t xml:space="preserve">полугодие </w:t>
            </w:r>
            <w:r>
              <w:t>2015</w:t>
            </w:r>
            <w:r w:rsidR="00E54E05">
              <w:t xml:space="preserve"> г исполнение бюджета </w:t>
            </w:r>
            <w:r w:rsidR="00E54E05" w:rsidRPr="00AF25F2">
              <w:t xml:space="preserve">по расходам </w:t>
            </w:r>
            <w:r w:rsidR="00E54E05">
              <w:t xml:space="preserve">составило </w:t>
            </w:r>
            <w:r w:rsidR="00FE3E0A">
              <w:t xml:space="preserve"> 4 524,8</w:t>
            </w:r>
            <w:r w:rsidR="00E54E05" w:rsidRPr="00AF25F2">
              <w:t xml:space="preserve"> </w:t>
            </w:r>
            <w:r w:rsidR="00E54E05">
              <w:t xml:space="preserve"> </w:t>
            </w:r>
            <w:r w:rsidR="00E54E05" w:rsidRPr="00AF25F2">
              <w:t xml:space="preserve"> тыс. рублей, что составляет  </w:t>
            </w:r>
            <w:r w:rsidR="00FE3E0A">
              <w:t>51,4</w:t>
            </w:r>
            <w:r w:rsidR="00E54E05" w:rsidRPr="00AF25F2">
              <w:t xml:space="preserve"> %  к годовому плану (</w:t>
            </w:r>
            <w:r w:rsidR="00FE3E0A">
              <w:t>8 805,5</w:t>
            </w:r>
            <w:r w:rsidR="00E54E05">
              <w:t xml:space="preserve"> </w:t>
            </w:r>
            <w:r w:rsidR="00E54E05" w:rsidRPr="00AF25F2">
              <w:t>тыс.</w:t>
            </w:r>
            <w:r w:rsidR="00E54E05">
              <w:t xml:space="preserve"> </w:t>
            </w:r>
            <w:r w:rsidR="00E54E05" w:rsidRPr="00AF25F2">
              <w:t xml:space="preserve">рублей). Профицит </w:t>
            </w:r>
            <w:r w:rsidR="00E54E05">
              <w:t>по</w:t>
            </w:r>
            <w:r>
              <w:t xml:space="preserve"> итогам  1 </w:t>
            </w:r>
            <w:r w:rsidR="00FE3E0A">
              <w:t>полугодия</w:t>
            </w:r>
            <w:r>
              <w:t xml:space="preserve"> 2015</w:t>
            </w:r>
            <w:r w:rsidR="00E54E05">
              <w:t xml:space="preserve"> года составил </w:t>
            </w:r>
            <w:r w:rsidR="00FE3E0A">
              <w:t>477,5</w:t>
            </w:r>
            <w:r w:rsidR="00E54E05" w:rsidRPr="00AF25F2">
              <w:t xml:space="preserve"> тыс. рублей.</w:t>
            </w:r>
            <w:r w:rsidR="00C71CCF">
              <w:t xml:space="preserve"> </w:t>
            </w:r>
          </w:p>
          <w:p w:rsidR="00E54E05" w:rsidRPr="00C26A23" w:rsidRDefault="00E54E05" w:rsidP="00A05A53">
            <w:pPr>
              <w:pStyle w:val="a3"/>
              <w:tabs>
                <w:tab w:val="left" w:pos="708"/>
              </w:tabs>
              <w:ind w:firstLine="0"/>
              <w:jc w:val="left"/>
            </w:pPr>
            <w:proofErr w:type="gramStart"/>
            <w:r w:rsidRPr="00B22AE9">
              <w:t>Общий объем годо</w:t>
            </w:r>
            <w:r w:rsidR="00FE3E0A">
              <w:t>вых назначений на 2015</w:t>
            </w:r>
            <w:r w:rsidRPr="00B22AE9">
              <w:t xml:space="preserve"> год, предусмотренных на реализацию 6 муниципальных программ, составляет </w:t>
            </w:r>
            <w:r>
              <w:t xml:space="preserve"> 7</w:t>
            </w:r>
            <w:r w:rsidR="00FE3E0A">
              <w:t> 803,6</w:t>
            </w:r>
            <w:r>
              <w:t xml:space="preserve"> </w:t>
            </w:r>
            <w:r w:rsidR="00A05A53">
              <w:t xml:space="preserve"> тыс. рублей (доля расходов бюджета в рамках муниципальных программ к общему объему расходов бюджета поселения на 2015 год составляет 88,6 %), </w:t>
            </w:r>
            <w:r w:rsidRPr="00B22AE9">
              <w:t xml:space="preserve">фактическое исполнение </w:t>
            </w:r>
            <w:r w:rsidR="007B6F01">
              <w:t xml:space="preserve"> за 1 </w:t>
            </w:r>
            <w:r w:rsidR="00FE3E0A">
              <w:t xml:space="preserve">полугодие </w:t>
            </w:r>
            <w:r w:rsidR="007B6F01">
              <w:t xml:space="preserve">2015 г </w:t>
            </w:r>
            <w:r w:rsidRPr="00B22AE9">
              <w:t xml:space="preserve">составляет  </w:t>
            </w:r>
            <w:r w:rsidR="00FE3E0A">
              <w:t>3 969,6</w:t>
            </w:r>
            <w:r w:rsidRPr="00B22AE9">
              <w:t xml:space="preserve">  тыс. рублей, или </w:t>
            </w:r>
            <w:r w:rsidR="00FE3E0A">
              <w:t>50,9</w:t>
            </w:r>
            <w:r w:rsidRPr="00B22AE9">
              <w:t>%.</w:t>
            </w:r>
            <w:r w:rsidR="00A05A53">
              <w:t xml:space="preserve"> В общем объеме расходов бюджета поселения расходы на реализацию муниципальных</w:t>
            </w:r>
            <w:proofErr w:type="gramEnd"/>
            <w:r w:rsidR="00A05A53">
              <w:t xml:space="preserve"> программ составили 87,7 %.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976E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B77F77" w:rsidP="00976E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E54E05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Default="00E54E05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4E05" w:rsidRDefault="00E54E05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E05" w:rsidRDefault="00E54E05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E05" w:rsidRDefault="00E54E05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E05" w:rsidRDefault="00E54E05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E05" w:rsidRDefault="00E54E05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E05" w:rsidRDefault="00E54E05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E05" w:rsidRPr="00C26A23" w:rsidRDefault="00E54E05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BF092E">
        <w:trPr>
          <w:trHeight w:val="360"/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23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E577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E577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9131E7" w:rsidP="00C71C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F">
              <w:rPr>
                <w:rFonts w:ascii="Times New Roman" w:hAnsi="Times New Roman" w:cs="Times New Roman"/>
                <w:sz w:val="24"/>
                <w:szCs w:val="24"/>
              </w:rPr>
              <w:t>Заседания Координационного совета по вопросам собираемости налогов и других обязательных платежей пр</w:t>
            </w:r>
            <w:r w:rsidR="00FE3E0A">
              <w:rPr>
                <w:rFonts w:ascii="Times New Roman" w:hAnsi="Times New Roman" w:cs="Times New Roman"/>
                <w:sz w:val="24"/>
                <w:szCs w:val="24"/>
              </w:rPr>
              <w:t>оводятся регулярно. За 1 полугодие 2015 г проведено 5 Координационных советов</w:t>
            </w:r>
            <w:r w:rsidR="00C735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C735B5">
              <w:rPr>
                <w:rFonts w:ascii="Times New Roman" w:hAnsi="Times New Roman" w:cs="Times New Roman"/>
                <w:sz w:val="24"/>
                <w:szCs w:val="24"/>
              </w:rPr>
              <w:t>Начиная с</w:t>
            </w:r>
            <w:r w:rsidR="00C71CCF" w:rsidRPr="00C71CCF">
              <w:rPr>
                <w:rFonts w:ascii="Times New Roman" w:hAnsi="Times New Roman" w:cs="Times New Roman"/>
                <w:sz w:val="24"/>
                <w:szCs w:val="24"/>
              </w:rPr>
              <w:t xml:space="preserve"> 2014 года бюджет поселения формируется </w:t>
            </w:r>
            <w:r w:rsidRPr="00C71CCF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программной</w:t>
            </w:r>
            <w:proofErr w:type="gramEnd"/>
            <w:r w:rsidRPr="00C71CC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структуре на основе утвержденных муниципальных программ, применяется программная бюджетная классификация.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77F77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E54E05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3541B" w:rsidRPr="00C26A23" w:rsidTr="00BF092E">
        <w:trPr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Default="004F16EE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16EE" w:rsidRDefault="004F16EE" w:rsidP="0071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72444">
              <w:rPr>
                <w:rFonts w:ascii="Times New Roman" w:hAnsi="Times New Roman"/>
                <w:b/>
                <w:sz w:val="24"/>
                <w:szCs w:val="24"/>
              </w:rPr>
              <w:t>Нормативно-методическое обеспечение и организация бюджетного процесса»</w:t>
            </w: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E05" w:rsidRPr="00C26A23" w:rsidTr="002C0EB2">
        <w:trPr>
          <w:trHeight w:val="360"/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C71C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Собрания депутатов</w:t>
            </w:r>
            <w:r w:rsidR="00C735B5">
              <w:rPr>
                <w:rFonts w:ascii="Times New Roman" w:hAnsi="Times New Roman" w:cs="Times New Roman"/>
                <w:sz w:val="24"/>
                <w:szCs w:val="24"/>
              </w:rPr>
              <w:t xml:space="preserve"> Углеродовского городского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нормативных правовых актов Администрации Углеродовского городского поселения, по вопросам </w:t>
            </w:r>
            <w:r w:rsidR="00DF0898">
              <w:rPr>
                <w:rFonts w:ascii="Times New Roman" w:hAnsi="Times New Roman" w:cs="Times New Roman"/>
                <w:sz w:val="24"/>
                <w:szCs w:val="24"/>
              </w:rPr>
              <w:t>организации бюджетного процесса;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бюджетных ассигнований резервного фонда Администрации Углеродовского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976E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B77F77" w:rsidP="00976E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E54E05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8D7450" w:rsidRDefault="00672D8D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8D7450" w:rsidRDefault="00FE3E0A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9131E7" w:rsidRDefault="002C0EB2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</w:t>
            </w:r>
            <w:r w:rsidR="00E54E05" w:rsidRPr="00FC1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4E05" w:rsidRPr="00C26A23" w:rsidTr="002C0EB2">
        <w:trPr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DF0898" w:rsidRDefault="00DF0898" w:rsidP="00DF089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отчетном периоде проведены публичные слушания по исполнению бюджета Углеродовского городского поселения за 2014 год. Принято решение от 30.04.2015 № 81 «</w:t>
            </w:r>
            <w:r w:rsidRPr="00DF0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</w:t>
            </w:r>
            <w:proofErr w:type="gramStart"/>
            <w:r w:rsidRPr="00DF0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отчете</w:t>
            </w:r>
            <w:proofErr w:type="gramEnd"/>
            <w:r w:rsidRPr="00DF0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исполнении бюджета Углеродовского городского поселения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0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Красносулинского района за  2014 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  <w:r w:rsidR="00E54E05">
              <w:rPr>
                <w:rFonts w:ascii="Times New Roman" w:hAnsi="Times New Roman"/>
                <w:sz w:val="24"/>
                <w:szCs w:val="24"/>
              </w:rPr>
              <w:t xml:space="preserve">В ходе исполнения бюджета в </w:t>
            </w:r>
            <w:r w:rsidR="00672D8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FE3E0A">
              <w:rPr>
                <w:rFonts w:ascii="Times New Roman" w:hAnsi="Times New Roman"/>
                <w:sz w:val="24"/>
                <w:szCs w:val="24"/>
              </w:rPr>
              <w:t xml:space="preserve">полугодии </w:t>
            </w:r>
            <w:r w:rsidR="00672D8D">
              <w:rPr>
                <w:rFonts w:ascii="Times New Roman" w:hAnsi="Times New Roman"/>
                <w:sz w:val="24"/>
                <w:szCs w:val="24"/>
              </w:rPr>
              <w:t xml:space="preserve"> 2015 года</w:t>
            </w:r>
            <w:r w:rsidR="00E54E05">
              <w:rPr>
                <w:rFonts w:ascii="Times New Roman" w:hAnsi="Times New Roman"/>
                <w:sz w:val="24"/>
                <w:szCs w:val="24"/>
              </w:rPr>
              <w:t xml:space="preserve"> принято </w:t>
            </w:r>
            <w:r w:rsidR="00FE3E0A">
              <w:rPr>
                <w:rFonts w:ascii="Times New Roman" w:hAnsi="Times New Roman"/>
                <w:sz w:val="24"/>
                <w:szCs w:val="24"/>
              </w:rPr>
              <w:t>5 решений</w:t>
            </w:r>
            <w:r w:rsidR="00E54E05">
              <w:rPr>
                <w:rFonts w:ascii="Times New Roman" w:hAnsi="Times New Roman"/>
                <w:sz w:val="24"/>
                <w:szCs w:val="24"/>
              </w:rPr>
              <w:t xml:space="preserve"> Собрания депутатов о внесении изменений в бюджет поселения</w:t>
            </w:r>
            <w:r w:rsidR="00672D8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Внесены изменения в решение о Бюджетном процессе от 30.04.2015 № 82.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976E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B77F77" w:rsidP="00976E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E54E05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4E05" w:rsidRPr="00C26A23" w:rsidTr="002C0EB2">
        <w:trPr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Планирование бюджетных ассигнований резервного фонда Администрации Углеродовского городского поселения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7F055A" w:rsidRDefault="00E54E05" w:rsidP="00434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F055A">
              <w:rPr>
                <w:rFonts w:ascii="Times New Roman" w:hAnsi="Times New Roman"/>
                <w:sz w:val="24"/>
                <w:szCs w:val="24"/>
              </w:rPr>
              <w:t xml:space="preserve">ланирование бюджетных ассигнований резервного фонда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Углеродовского </w:t>
            </w:r>
            <w:r w:rsidRPr="007F055A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в соответствии с Бюджетным кодексом Российской Федерации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размере,  </w:t>
            </w:r>
            <w:r w:rsidRPr="007F055A">
              <w:rPr>
                <w:rFonts w:ascii="Times New Roman" w:hAnsi="Times New Roman"/>
                <w:sz w:val="24"/>
                <w:szCs w:val="24"/>
              </w:rPr>
              <w:t xml:space="preserve">не превышающем 3% от общего объема расходов. Объем резервного фонда </w:t>
            </w:r>
            <w:r w:rsidR="00C71CCF">
              <w:rPr>
                <w:rFonts w:ascii="Times New Roman" w:hAnsi="Times New Roman"/>
                <w:sz w:val="24"/>
                <w:szCs w:val="24"/>
              </w:rPr>
              <w:t xml:space="preserve">на 2015 г </w:t>
            </w:r>
            <w:r w:rsidRPr="007F055A">
              <w:rPr>
                <w:rFonts w:ascii="Times New Roman" w:hAnsi="Times New Roman"/>
                <w:sz w:val="24"/>
                <w:szCs w:val="24"/>
              </w:rPr>
              <w:t>утвержден в бюджете поселения в сумме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7F055A">
              <w:rPr>
                <w:rFonts w:ascii="Times New Roman" w:hAnsi="Times New Roman"/>
                <w:sz w:val="24"/>
                <w:szCs w:val="24"/>
              </w:rPr>
              <w:t>,0 тыс</w:t>
            </w:r>
            <w:proofErr w:type="gramStart"/>
            <w:r w:rsidRPr="007F05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F055A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E54E05" w:rsidRPr="00C26A23" w:rsidRDefault="00DF0898" w:rsidP="00434C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в</w:t>
            </w:r>
            <w:r w:rsidR="00E54E05" w:rsidRPr="007F055A">
              <w:rPr>
                <w:rFonts w:ascii="Times New Roman" w:hAnsi="Times New Roman"/>
                <w:sz w:val="24"/>
                <w:szCs w:val="24"/>
              </w:rPr>
              <w:t xml:space="preserve">ыделение бюджетных средств осуществляется  по решениям Администрации </w:t>
            </w:r>
            <w:r w:rsidR="00E54E05">
              <w:rPr>
                <w:rFonts w:ascii="Times New Roman" w:hAnsi="Times New Roman"/>
                <w:sz w:val="24"/>
                <w:szCs w:val="24"/>
              </w:rPr>
              <w:t>Углеродовского</w:t>
            </w:r>
            <w:r w:rsidR="00E54E05" w:rsidRPr="007F055A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в соответствии с требованиями бюджетного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976E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B77F77" w:rsidP="00976E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E54E05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4E05" w:rsidRPr="00C26A23" w:rsidTr="002C0EB2">
        <w:trPr>
          <w:trHeight w:val="269"/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42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Обеспечение деятельности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Администрации </w:t>
            </w:r>
            <w:r w:rsidRPr="008E42C2">
              <w:rPr>
                <w:rFonts w:ascii="Times New Roman" w:hAnsi="Times New Roman"/>
                <w:i/>
                <w:sz w:val="24"/>
                <w:szCs w:val="24"/>
              </w:rPr>
              <w:t>Углеродовского городского поселения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Default="00E54E05" w:rsidP="00C54923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Расходы бюджета поселения  на </w:t>
            </w:r>
            <w:r w:rsidRPr="00500B19">
              <w:rPr>
                <w:rFonts w:ascii="Times New Roman" w:hAnsi="Times New Roman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FE3E0A">
              <w:rPr>
                <w:rFonts w:ascii="Times New Roman" w:hAnsi="Times New Roman"/>
                <w:sz w:val="24"/>
                <w:szCs w:val="24"/>
              </w:rPr>
              <w:t xml:space="preserve">1 полугодие </w:t>
            </w:r>
            <w:r w:rsidR="00672D8D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 </w:t>
            </w:r>
            <w:r w:rsidRPr="00642EC1">
              <w:rPr>
                <w:rFonts w:ascii="Times New Roman" w:hAnsi="Times New Roman"/>
                <w:sz w:val="24"/>
                <w:szCs w:val="24"/>
              </w:rPr>
              <w:t xml:space="preserve">составляют </w:t>
            </w:r>
            <w:r w:rsidR="00B05C2E">
              <w:rPr>
                <w:rFonts w:ascii="Times New Roman" w:hAnsi="Times New Roman"/>
                <w:sz w:val="24"/>
                <w:szCs w:val="24"/>
              </w:rPr>
              <w:t>1 486</w:t>
            </w:r>
            <w:r w:rsidR="00846F84">
              <w:rPr>
                <w:rFonts w:ascii="Times New Roman" w:hAnsi="Times New Roman"/>
                <w:sz w:val="24"/>
                <w:szCs w:val="24"/>
              </w:rPr>
              <w:t>,4</w:t>
            </w:r>
            <w:r w:rsidR="00672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EC1">
              <w:rPr>
                <w:rFonts w:ascii="Times New Roman" w:hAnsi="Times New Roman"/>
                <w:sz w:val="24"/>
                <w:szCs w:val="24"/>
              </w:rPr>
              <w:t xml:space="preserve"> тыс. руб.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Расходы на выплаты по оплате труда аппарата управления составили </w:t>
            </w:r>
            <w:r w:rsidR="00846F84">
              <w:rPr>
                <w:rFonts w:ascii="Times New Roman" w:hAnsi="Times New Roman"/>
                <w:sz w:val="24"/>
                <w:szCs w:val="24"/>
              </w:rPr>
              <w:t>1 239,5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 Расходы на обеспечение функций аппарата управления составили </w:t>
            </w:r>
            <w:r w:rsidR="00AD6ADD">
              <w:rPr>
                <w:rFonts w:ascii="Times New Roman" w:hAnsi="Times New Roman"/>
                <w:sz w:val="24"/>
                <w:szCs w:val="24"/>
              </w:rPr>
              <w:t xml:space="preserve"> 204,9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 </w:t>
            </w:r>
            <w:r w:rsidRPr="00642EC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D0029">
              <w:rPr>
                <w:rFonts w:ascii="Times New Roman" w:hAnsi="Times New Roman" w:cs="Times New Roman"/>
                <w:sz w:val="24"/>
                <w:szCs w:val="24"/>
              </w:rPr>
              <w:t xml:space="preserve"> закупки </w:t>
            </w:r>
            <w:r w:rsidRPr="008D0029">
              <w:rPr>
                <w:rFonts w:ascii="Times New Roman" w:hAnsi="Times New Roman" w:cs="Times New Roman"/>
              </w:rPr>
              <w:t>товаров, работ и услуг для муниципальных</w:t>
            </w:r>
            <w:proofErr w:type="gramEnd"/>
            <w:r w:rsidRPr="008D0029">
              <w:rPr>
                <w:rFonts w:ascii="Times New Roman" w:hAnsi="Times New Roman" w:cs="Times New Roman"/>
              </w:rPr>
              <w:t xml:space="preserve"> нужд было </w:t>
            </w:r>
            <w:r w:rsidRPr="00C40EA7">
              <w:rPr>
                <w:rFonts w:ascii="Times New Roman" w:hAnsi="Times New Roman" w:cs="Times New Roman"/>
              </w:rPr>
              <w:t xml:space="preserve">заключено </w:t>
            </w:r>
            <w:r w:rsidR="00C40EA7" w:rsidRPr="00C40EA7">
              <w:rPr>
                <w:rFonts w:ascii="Times New Roman" w:hAnsi="Times New Roman" w:cs="Times New Roman"/>
              </w:rPr>
              <w:t>16</w:t>
            </w:r>
            <w:r w:rsidRPr="00C40EA7">
              <w:rPr>
                <w:rFonts w:ascii="Times New Roman" w:hAnsi="Times New Roman" w:cs="Times New Roman"/>
              </w:rPr>
              <w:t xml:space="preserve"> договоров </w:t>
            </w:r>
            <w:r w:rsidR="00C40EA7">
              <w:rPr>
                <w:rFonts w:ascii="Times New Roman" w:hAnsi="Times New Roman" w:cs="Times New Roman"/>
              </w:rPr>
              <w:t xml:space="preserve"> (муниципальных контрактов) </w:t>
            </w:r>
            <w:r w:rsidRPr="00C40EA7">
              <w:rPr>
                <w:rFonts w:ascii="Times New Roman" w:hAnsi="Times New Roman" w:cs="Times New Roman"/>
              </w:rPr>
              <w:t>на предоставление   услуг связи,   информационно-консульта</w:t>
            </w:r>
            <w:r w:rsidR="00C54923">
              <w:rPr>
                <w:rFonts w:ascii="Times New Roman" w:hAnsi="Times New Roman" w:cs="Times New Roman"/>
              </w:rPr>
              <w:t>тивных</w:t>
            </w:r>
            <w:r w:rsidRPr="00C40EA7">
              <w:rPr>
                <w:rFonts w:ascii="Times New Roman" w:hAnsi="Times New Roman" w:cs="Times New Roman"/>
              </w:rPr>
              <w:t xml:space="preserve"> услуг, изготовление ключей ЭЦП; приобретение  ГСМ, канцелярских принадлежностей, программного обеспечения</w:t>
            </w:r>
            <w:r w:rsidR="00846F84" w:rsidRPr="00C40EA7">
              <w:rPr>
                <w:rFonts w:ascii="Times New Roman" w:hAnsi="Times New Roman" w:cs="Times New Roman"/>
              </w:rPr>
              <w:t>, обслуживание официального сайта</w:t>
            </w:r>
            <w:r w:rsidRPr="00C40EA7">
              <w:rPr>
                <w:rFonts w:ascii="Times New Roman" w:hAnsi="Times New Roman" w:cs="Times New Roman"/>
              </w:rPr>
              <w:t xml:space="preserve"> на общую сумму </w:t>
            </w:r>
            <w:r w:rsidR="00C40EA7" w:rsidRPr="00C40EA7">
              <w:rPr>
                <w:rFonts w:ascii="Times New Roman" w:hAnsi="Times New Roman" w:cs="Times New Roman"/>
              </w:rPr>
              <w:t>204,9</w:t>
            </w:r>
            <w:r w:rsidRPr="00C40EA7">
              <w:rPr>
                <w:rFonts w:ascii="Times New Roman" w:hAnsi="Times New Roman" w:cs="Times New Roman"/>
              </w:rPr>
              <w:t xml:space="preserve">  тыс. рублей</w:t>
            </w:r>
            <w:r w:rsidR="00C40EA7">
              <w:rPr>
                <w:rFonts w:ascii="Times New Roman" w:hAnsi="Times New Roman" w:cs="Times New Roman"/>
              </w:rPr>
              <w:t>.</w:t>
            </w:r>
          </w:p>
          <w:p w:rsidR="00C54923" w:rsidRPr="00C26A23" w:rsidRDefault="00C54923" w:rsidP="00C549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976E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B77F77" w:rsidP="00976E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E54E05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642EC1" w:rsidRDefault="00B05C2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2 966,1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642EC1" w:rsidRDefault="00AD6ADD" w:rsidP="00846F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05C2E">
              <w:rPr>
                <w:rFonts w:ascii="Times New Roman" w:hAnsi="Times New Roman" w:cs="Times New Roman"/>
                <w:sz w:val="24"/>
                <w:szCs w:val="24"/>
              </w:rPr>
              <w:t> 486</w:t>
            </w:r>
            <w:r w:rsidR="00846F84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8D0029" w:rsidRDefault="00E54E05" w:rsidP="00846F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5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F84" w:rsidRPr="00846F84">
              <w:rPr>
                <w:rFonts w:ascii="Times New Roman" w:hAnsi="Times New Roman" w:cs="Times New Roman"/>
                <w:sz w:val="24"/>
                <w:szCs w:val="24"/>
              </w:rPr>
              <w:t>204,9</w:t>
            </w:r>
          </w:p>
        </w:tc>
      </w:tr>
      <w:tr w:rsidR="00E54E05" w:rsidRPr="00C26A23" w:rsidTr="002C0EB2">
        <w:trPr>
          <w:trHeight w:val="269"/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8E42C2" w:rsidRDefault="00E54E05" w:rsidP="00E7579D">
            <w:pPr>
              <w:pStyle w:val="ConsPlusCell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E42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Межбюджетные трансферты </w:t>
            </w:r>
            <w:proofErr w:type="gramStart"/>
            <w:r w:rsidRPr="008E42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3E577E" w:rsidRDefault="00E54E05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672D8D" w:rsidP="00C71C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Заключено 2</w:t>
            </w:r>
            <w:r w:rsidR="00E54E05" w:rsidRPr="00141AFC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 по предоставлению межбюджетных трансфертов бюджету Красносулинского района из бюджета поселения на осуществление части полномочий по решению вопросов местного значения на общую сумму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  <w:r w:rsidR="00E54E05" w:rsidRPr="00141A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54E05" w:rsidRPr="00141A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E54E05">
              <w:t>.</w:t>
            </w:r>
            <w:r w:rsidR="00E54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976E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B77F77" w:rsidP="00976E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E54E05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672D8D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AD6ADD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C54923" w:rsidP="00672D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E54E05" w:rsidRPr="00C26A23" w:rsidTr="002C0EB2">
        <w:trPr>
          <w:trHeight w:val="269"/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Default="00E54E05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5C323F" w:rsidRDefault="00E54E05" w:rsidP="00E7579D">
            <w:pPr>
              <w:pStyle w:val="ConsPlusCell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0B19">
              <w:rPr>
                <w:rFonts w:ascii="Times New Roman" w:hAnsi="Times New Roman"/>
                <w:sz w:val="24"/>
                <w:szCs w:val="24"/>
              </w:rPr>
              <w:t>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Default="00E54E05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Default="00E54E05" w:rsidP="00C71CCF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00B19">
              <w:rPr>
                <w:rFonts w:ascii="Times New Roman" w:hAnsi="Times New Roman"/>
                <w:sz w:val="24"/>
                <w:szCs w:val="24"/>
              </w:rPr>
              <w:t xml:space="preserve">беспечение реализации управленческой и организационной деятельности аппарата управления в целях повышения эффективности исполнения муниципальных </w:t>
            </w:r>
            <w:r w:rsidRPr="00F33ACB">
              <w:rPr>
                <w:rFonts w:ascii="Times New Roman" w:hAnsi="Times New Roman"/>
                <w:sz w:val="24"/>
                <w:szCs w:val="24"/>
              </w:rPr>
              <w:t>функций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(полномочий по дорожной деятельности)</w:t>
            </w:r>
          </w:p>
          <w:p w:rsidR="00000B8B" w:rsidRDefault="00000B8B" w:rsidP="00C71CCF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Заключено соглашение 3 13-ППД от 30.10.2014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976E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B77F77" w:rsidP="00976E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E54E05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Default="00000B8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Default="00CC4143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C54923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E54E05" w:rsidRPr="00C26A23" w:rsidTr="002C0EB2">
        <w:trPr>
          <w:trHeight w:val="269"/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Default="00E54E05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5C323F" w:rsidRDefault="00E54E05" w:rsidP="00E7579D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00B19">
              <w:rPr>
                <w:rFonts w:ascii="Times New Roman" w:hAnsi="Times New Roman"/>
                <w:sz w:val="24"/>
                <w:szCs w:val="24"/>
              </w:rPr>
              <w:t>Межбюджетные трансферты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поселения, резервированию земель и изъятию, в том</w:t>
            </w:r>
            <w:proofErr w:type="gramEnd"/>
            <w:r w:rsidRPr="00500B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0B19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500B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0B8B">
              <w:rPr>
                <w:rFonts w:ascii="Times New Roman" w:hAnsi="Times New Roman"/>
                <w:sz w:val="24"/>
                <w:szCs w:val="24"/>
              </w:rPr>
              <w:t xml:space="preserve">путем выкупа </w:t>
            </w:r>
            <w:r w:rsidRPr="00500B19">
              <w:rPr>
                <w:rFonts w:ascii="Times New Roman" w:hAnsi="Times New Roman"/>
                <w:sz w:val="24"/>
                <w:szCs w:val="24"/>
              </w:rPr>
              <w:t>земельных участков в границах поселения для муниципальных нужд, осуществлению</w:t>
            </w:r>
            <w:r w:rsidR="00000B8B">
              <w:rPr>
                <w:rFonts w:ascii="Times New Roman" w:hAnsi="Times New Roman"/>
                <w:sz w:val="24"/>
                <w:szCs w:val="24"/>
              </w:rPr>
              <w:t xml:space="preserve"> земельного контроля за использованием земель поселения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Default="00E54E05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Default="00E54E05" w:rsidP="00C71CCF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00B19">
              <w:rPr>
                <w:rFonts w:ascii="Times New Roman" w:hAnsi="Times New Roman"/>
                <w:sz w:val="24"/>
                <w:szCs w:val="24"/>
              </w:rPr>
              <w:t>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(полномочий по утверждению генпланов поселения)</w:t>
            </w:r>
          </w:p>
          <w:p w:rsidR="00000B8B" w:rsidRDefault="00000B8B" w:rsidP="00C71CCF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Заключено соглашение № 3 от 28.10.2014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976E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B77F77" w:rsidP="00976E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E54E05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Default="00000B8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Default="00CC4143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C54923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E54E05" w:rsidRPr="00C26A23" w:rsidTr="002C0EB2">
        <w:trPr>
          <w:trHeight w:val="269"/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Default="00E54E05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8E42C2" w:rsidRDefault="00E54E05" w:rsidP="00E7579D">
            <w:pPr>
              <w:pStyle w:val="ConsPlusCell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E42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Организация планирования и  исполнения расходов бюджета поселения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3E577E" w:rsidRDefault="00E54E05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A22BC" w:rsidRDefault="00E54E05" w:rsidP="00CA22BC">
            <w:pPr>
              <w:pStyle w:val="a3"/>
              <w:tabs>
                <w:tab w:val="left" w:pos="708"/>
              </w:tabs>
              <w:ind w:firstLine="0"/>
              <w:jc w:val="left"/>
            </w:pPr>
            <w:r>
              <w:t xml:space="preserve">Кассовое исполнение бюджета составило  </w:t>
            </w:r>
            <w:r w:rsidR="00CC4143">
              <w:t xml:space="preserve">4 524,8 тыс. руб., или 51,4 </w:t>
            </w:r>
            <w:r>
              <w:t>% от годового плана</w:t>
            </w:r>
            <w:r w:rsidR="00CC4143">
              <w:t xml:space="preserve"> (8 805,5 тыс. руб.)</w:t>
            </w:r>
            <w:r>
              <w:t xml:space="preserve">. </w:t>
            </w:r>
            <w:r w:rsidRPr="00CA22BC">
              <w:t xml:space="preserve">Общий </w:t>
            </w:r>
            <w:r w:rsidR="00000B8B">
              <w:t>объем годовых назначений на 2015</w:t>
            </w:r>
            <w:r w:rsidRPr="00CA22BC">
              <w:t xml:space="preserve"> год, предусмотренных на реализацию 6 муниципальных программ, составляет </w:t>
            </w:r>
            <w:r>
              <w:t>7</w:t>
            </w:r>
            <w:r w:rsidR="00CC4143">
              <w:t> 803,6</w:t>
            </w:r>
            <w:r w:rsidRPr="00CA22BC">
              <w:t xml:space="preserve"> тыс. рублей, фактическое исполнение </w:t>
            </w:r>
            <w:r w:rsidR="00000B8B">
              <w:t xml:space="preserve">за 1 </w:t>
            </w:r>
            <w:r w:rsidR="00CC4143">
              <w:t xml:space="preserve">полугодие </w:t>
            </w:r>
            <w:r w:rsidR="00000B8B">
              <w:t xml:space="preserve"> 2015 г </w:t>
            </w:r>
            <w:r w:rsidRPr="00CA22BC">
              <w:t xml:space="preserve">составляет  </w:t>
            </w:r>
            <w:r>
              <w:t xml:space="preserve"> </w:t>
            </w:r>
            <w:r w:rsidR="00CC4143">
              <w:t>3 969,6</w:t>
            </w:r>
            <w:r w:rsidR="00000B8B">
              <w:t xml:space="preserve">  тыс. рублей, или </w:t>
            </w:r>
            <w:r w:rsidR="00CC4143">
              <w:t xml:space="preserve">50,9 </w:t>
            </w:r>
            <w:r w:rsidRPr="00CA22BC">
              <w:t>%.</w:t>
            </w:r>
          </w:p>
          <w:p w:rsidR="00E54E05" w:rsidRPr="00CA22BC" w:rsidRDefault="00E54E05" w:rsidP="006B7082">
            <w:pPr>
              <w:pStyle w:val="a3"/>
              <w:tabs>
                <w:tab w:val="left" w:pos="708"/>
              </w:tabs>
              <w:ind w:firstLine="0"/>
            </w:pPr>
            <w:r>
              <w:t xml:space="preserve">За </w:t>
            </w:r>
            <w:r w:rsidR="00C71CCF">
              <w:t xml:space="preserve">1 </w:t>
            </w:r>
            <w:r w:rsidR="00CC4143">
              <w:t>полугодие</w:t>
            </w:r>
            <w:r w:rsidR="00C71CCF">
              <w:t xml:space="preserve"> 2015 года </w:t>
            </w:r>
            <w:r w:rsidRPr="00CA22BC">
              <w:t xml:space="preserve"> </w:t>
            </w:r>
            <w:r w:rsidR="00C71CCF">
              <w:t xml:space="preserve"> </w:t>
            </w:r>
            <w:r w:rsidRPr="00CA22BC">
              <w:t xml:space="preserve">выполнены обязательства по расходам бюджета </w:t>
            </w:r>
          </w:p>
          <w:p w:rsidR="00E54E05" w:rsidRDefault="00E54E05" w:rsidP="006B708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2BC">
              <w:rPr>
                <w:rFonts w:ascii="Times New Roman" w:hAnsi="Times New Roman" w:cs="Times New Roman"/>
                <w:sz w:val="24"/>
                <w:szCs w:val="24"/>
              </w:rPr>
              <w:t xml:space="preserve">Углеродовского городского поселения  по оплате Красносулинскому району </w:t>
            </w:r>
            <w:proofErr w:type="gramStart"/>
            <w:r w:rsidRPr="00CA22B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CA22BC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заключенных соглашений.</w:t>
            </w:r>
          </w:p>
          <w:p w:rsidR="00E54E05" w:rsidRPr="00C26A23" w:rsidRDefault="00E54E05" w:rsidP="006B708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 не имеет просроченной кредиторской задолженности по принятым обязательствам.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976E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B77F77" w:rsidP="00976E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E54E05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0EB2" w:rsidRPr="00C26A23" w:rsidTr="002C0EB2">
        <w:trPr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B2" w:rsidRPr="00C26A23" w:rsidRDefault="002C0EB2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B2" w:rsidRPr="002C0EB2" w:rsidRDefault="002C0EB2" w:rsidP="00E757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0EB2">
              <w:rPr>
                <w:rFonts w:ascii="Times New Roman" w:hAnsi="Times New Roman" w:cs="Times New Roman"/>
                <w:i/>
              </w:rPr>
              <w:t>Участие в совете муниципальных образований Ростовской области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B2" w:rsidRDefault="002C0EB2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B2" w:rsidRPr="002C0EB2" w:rsidRDefault="002C0EB2" w:rsidP="002C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EB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2BC">
              <w:rPr>
                <w:rFonts w:ascii="Times New Roman" w:hAnsi="Times New Roman"/>
                <w:sz w:val="24"/>
                <w:szCs w:val="24"/>
              </w:rPr>
              <w:t>Углеродовского городского</w:t>
            </w:r>
            <w:r w:rsidRPr="002C0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поселения участвует в Совете Муниципальных О</w:t>
            </w:r>
            <w:r w:rsidRPr="002C0EB2">
              <w:rPr>
                <w:rFonts w:ascii="Times New Roman" w:hAnsi="Times New Roman"/>
                <w:sz w:val="24"/>
                <w:szCs w:val="24"/>
              </w:rPr>
              <w:t>бразований Ростовской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B2" w:rsidRPr="00C26A23" w:rsidRDefault="002C0EB2" w:rsidP="00A1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B2" w:rsidRPr="00C26A23" w:rsidRDefault="002C0EB2" w:rsidP="00A1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B2" w:rsidRPr="00C26A23" w:rsidRDefault="002C0EB2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B2" w:rsidRPr="00C26A23" w:rsidRDefault="002C0EB2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B2" w:rsidRPr="00C26A23" w:rsidRDefault="002C0EB2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2C0EB2">
        <w:trPr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22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E577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E577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20" w:rsidRPr="00C71CCF" w:rsidRDefault="00FF7820" w:rsidP="00FF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71C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Разработано</w:t>
            </w:r>
            <w:r w:rsidR="00CC414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5</w:t>
            </w:r>
            <w:r w:rsidRPr="00C71C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нормативно-правовых  акт</w:t>
            </w:r>
            <w:r w:rsidR="00CC414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ов</w:t>
            </w:r>
            <w:r w:rsidRPr="00C71C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в части совершенствования бюджет</w:t>
            </w:r>
            <w:r w:rsidR="00000B8B" w:rsidRPr="00C71C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 поселения</w:t>
            </w:r>
            <w:r w:rsidRPr="00C71C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  <w:p w:rsidR="00FF7820" w:rsidRPr="00C71CCF" w:rsidRDefault="00000B8B" w:rsidP="00FF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71C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Заключено 2</w:t>
            </w:r>
            <w:r w:rsidR="00FF7820" w:rsidRPr="00C71C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соглашения по предоставлению межбюджетных трансфертов бюджету Красносулинского района из бюджета поселения на осуществление части полномочий по решению вопросов местного значения.</w:t>
            </w:r>
          </w:p>
          <w:p w:rsidR="00FF7820" w:rsidRPr="00C71CCF" w:rsidRDefault="00FF7820" w:rsidP="00FF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71C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Бюджетные ассигнования запланированы на основании утвержденной </w:t>
            </w:r>
            <w:r w:rsidR="00BF092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Администрацией Углеродовского городского поселения </w:t>
            </w:r>
            <w:r w:rsidRPr="00C71CC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методики.</w:t>
            </w:r>
          </w:p>
          <w:p w:rsidR="00E3541B" w:rsidRPr="00C26A23" w:rsidRDefault="00FF7820" w:rsidP="00FF78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1CCF">
              <w:rPr>
                <w:rFonts w:ascii="Times New Roman" w:hAnsi="Times New Roman" w:cs="Times New Roman"/>
                <w:sz w:val="24"/>
                <w:szCs w:val="24"/>
              </w:rPr>
              <w:t>Отчетность об исполнении бюджета п</w:t>
            </w:r>
            <w:r w:rsidR="00BF092E">
              <w:rPr>
                <w:rFonts w:ascii="Times New Roman" w:hAnsi="Times New Roman" w:cs="Times New Roman"/>
                <w:sz w:val="24"/>
                <w:szCs w:val="24"/>
              </w:rPr>
              <w:t>оселения формируется ежемесячно,</w:t>
            </w:r>
            <w:r w:rsidR="00BF092E">
              <w:t xml:space="preserve"> </w:t>
            </w:r>
            <w:r w:rsidR="00BF092E" w:rsidRPr="00BF092E">
              <w:rPr>
                <w:rFonts w:ascii="Times New Roman" w:hAnsi="Times New Roman" w:cs="Times New Roman"/>
                <w:sz w:val="24"/>
                <w:szCs w:val="24"/>
              </w:rPr>
              <w:t>что позволяет оценить степень выполнения расходных обязательств</w:t>
            </w:r>
            <w:r w:rsidR="00BF0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77F77" w:rsidP="00E54E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F78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54E05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F16EE" w:rsidRPr="00C26A23" w:rsidTr="002C0EB2">
        <w:trPr>
          <w:tblCellSpacing w:w="5" w:type="nil"/>
        </w:trPr>
        <w:tc>
          <w:tcPr>
            <w:tcW w:w="12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Default="00FD0E84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16EE" w:rsidRPr="008E42C2" w:rsidRDefault="00710DA3" w:rsidP="0071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          </w:t>
            </w:r>
            <w:r w:rsidR="004F16EE">
              <w:rPr>
                <w:rFonts w:ascii="Times New Roman" w:hAnsi="Times New Roman"/>
                <w:sz w:val="24"/>
                <w:szCs w:val="24"/>
              </w:rPr>
              <w:t xml:space="preserve">Подпрограмма 3. </w:t>
            </w:r>
            <w:r w:rsidR="004F16EE" w:rsidRPr="008E42C2">
              <w:rPr>
                <w:rFonts w:ascii="Times New Roman" w:hAnsi="Times New Roman"/>
                <w:b/>
                <w:sz w:val="24"/>
                <w:szCs w:val="24"/>
              </w:rPr>
              <w:t>«Управление муниципальным долгом Углеродовского городского поселения»</w:t>
            </w:r>
          </w:p>
          <w:p w:rsidR="004F16EE" w:rsidRPr="00C26A23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E05" w:rsidRPr="00C26A23" w:rsidTr="002C0EB2">
        <w:trPr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BF092E" w:rsidP="00BF09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580E55">
              <w:rPr>
                <w:rFonts w:ascii="Times New Roman" w:hAnsi="Times New Roman"/>
                <w:sz w:val="24"/>
              </w:rPr>
              <w:t xml:space="preserve">беспечение проведения единой политики муниципальных  заимствований </w:t>
            </w:r>
            <w:r>
              <w:rPr>
                <w:rFonts w:ascii="Times New Roman" w:hAnsi="Times New Roman"/>
                <w:sz w:val="24"/>
              </w:rPr>
              <w:t>Углеродовского</w:t>
            </w:r>
            <w:r w:rsidRPr="00580E55">
              <w:rPr>
                <w:rFonts w:ascii="Times New Roman" w:hAnsi="Times New Roman"/>
                <w:sz w:val="24"/>
              </w:rPr>
              <w:t xml:space="preserve"> городского поселения, управления муниципальным долгом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Pr="00580E5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Углеродовского</w:t>
            </w:r>
            <w:r w:rsidRPr="00580E55">
              <w:rPr>
                <w:rFonts w:ascii="Times New Roman" w:hAnsi="Times New Roman"/>
                <w:sz w:val="24"/>
              </w:rPr>
              <w:t xml:space="preserve"> городского поселения  в соответствии с Бюджетным кодексом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580E55">
              <w:rPr>
                <w:rFonts w:ascii="Times New Roman" w:hAnsi="Times New Roman"/>
                <w:sz w:val="24"/>
              </w:rPr>
              <w:t xml:space="preserve">планирование бюджетных ассигнований на обслуживание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80E55">
              <w:rPr>
                <w:rFonts w:ascii="Times New Roman" w:hAnsi="Times New Roman"/>
                <w:sz w:val="24"/>
              </w:rPr>
              <w:t xml:space="preserve">муниципального долга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80E5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Углеродовского</w:t>
            </w:r>
            <w:r w:rsidRPr="00580E55">
              <w:rPr>
                <w:rFonts w:ascii="Times New Roman" w:hAnsi="Times New Roman"/>
                <w:sz w:val="24"/>
              </w:rPr>
              <w:t xml:space="preserve"> городского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976E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B77F77" w:rsidP="00976E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E54E05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</w:tr>
      <w:tr w:rsidR="00E54E05" w:rsidRPr="00C26A23" w:rsidTr="002C0EB2">
        <w:trPr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0E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Обеспечение проведения единой политики муниципальных заимствований   </w:t>
            </w:r>
            <w:r w:rsidRPr="004570E5">
              <w:rPr>
                <w:rFonts w:ascii="Times New Roman" w:hAnsi="Times New Roman"/>
                <w:i/>
                <w:sz w:val="24"/>
                <w:szCs w:val="24"/>
              </w:rPr>
              <w:t xml:space="preserve"> Углеродовского городского  </w:t>
            </w:r>
            <w:r w:rsidRPr="004570E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поселения, управления муниципальным долгом Углеродовского городского поселения в соответствии с Бюджетным кодексом Российской Федерации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3E577E" w:rsidRDefault="00E54E05" w:rsidP="00FD0E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B05C2E" w:rsidRDefault="00E54E05" w:rsidP="00BC2C5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Предельный </w:t>
            </w:r>
            <w:r w:rsidRPr="00500B19">
              <w:rPr>
                <w:rFonts w:ascii="Times New Roman" w:hAnsi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0B19">
              <w:rPr>
                <w:rFonts w:ascii="Times New Roman" w:hAnsi="Times New Roman"/>
                <w:sz w:val="24"/>
                <w:szCs w:val="24"/>
              </w:rPr>
              <w:t xml:space="preserve">муниципального долга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Углеродовского </w:t>
            </w:r>
            <w:r w:rsidRPr="00500B19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утвержден в соответствии с требованием статьи  №</w:t>
            </w:r>
            <w:r w:rsidR="00BF0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107 Бюджетного кодекса Российской Федерации </w:t>
            </w:r>
            <w:r w:rsidRPr="00500B1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сумме </w:t>
            </w:r>
            <w:r w:rsidR="00000B8B">
              <w:rPr>
                <w:rFonts w:ascii="Times New Roman" w:hAnsi="Times New Roman"/>
                <w:sz w:val="24"/>
                <w:szCs w:val="24"/>
              </w:rPr>
              <w:t>1 289,9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  и  не превышает  общий годовой объем доходов бюджета поселения без учета утвержденного объема безвозмездных поступлений и поступлений налоговых доходов по дополнительным нормативам отчислений в </w:t>
            </w:r>
            <w:r w:rsidRPr="00500B19">
              <w:rPr>
                <w:rFonts w:ascii="Times New Roman" w:hAnsi="Times New Roman"/>
                <w:sz w:val="24"/>
                <w:szCs w:val="24"/>
              </w:rPr>
              <w:t xml:space="preserve">пределах нормативов, установленных Бюджетным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00B19">
              <w:rPr>
                <w:rFonts w:ascii="Times New Roman" w:hAnsi="Times New Roman"/>
                <w:sz w:val="24"/>
                <w:szCs w:val="24"/>
              </w:rPr>
              <w:t>одексом Российской Федерации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976E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B77F77" w:rsidP="00976E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E54E05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4F13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4F13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4F13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4E05" w:rsidRPr="00C26A23" w:rsidTr="002C0EB2">
        <w:trPr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Default="00E54E05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4570E5" w:rsidRDefault="00E54E05" w:rsidP="00E7579D">
            <w:pPr>
              <w:pStyle w:val="ConsPlusCell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570E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Планирование бюджетных ассигнований на обслуживание муниципального долга  Углеродовского городского  поселения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FD0E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сектора экономики и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000B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бюджете поселении расходы на обслуживание муниципального долга предусмотрены в пределах норматива, установленного Бюджетным кодек</w:t>
            </w:r>
            <w:r w:rsidR="00000B8B">
              <w:rPr>
                <w:rFonts w:ascii="Times New Roman" w:hAnsi="Times New Roman" w:cs="Times New Roman"/>
                <w:sz w:val="24"/>
                <w:szCs w:val="24"/>
              </w:rPr>
              <w:t>сом Российской Федерации на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в сумме 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6B7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976E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B77F77" w:rsidP="00976E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E54E05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4F13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4F13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5" w:rsidRPr="00C26A23" w:rsidRDefault="00E54E05" w:rsidP="004F13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577E" w:rsidRPr="00C26A23" w:rsidTr="002C0EB2">
        <w:trPr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E" w:rsidRDefault="003E577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E" w:rsidRPr="003E577E" w:rsidRDefault="003E577E" w:rsidP="00E7579D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E" w:rsidRDefault="003E577E" w:rsidP="00FD0E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E" w:rsidRPr="00FF7820" w:rsidRDefault="00FF7820" w:rsidP="00723D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0">
              <w:rPr>
                <w:rFonts w:ascii="Times New Roman" w:hAnsi="Times New Roman"/>
                <w:sz w:val="24"/>
                <w:szCs w:val="24"/>
              </w:rPr>
              <w:t xml:space="preserve">Предельный объем муниципального долга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Углеродовского городского </w:t>
            </w:r>
            <w:r w:rsidRPr="00FF7820">
              <w:rPr>
                <w:rFonts w:ascii="Times New Roman" w:hAnsi="Times New Roman"/>
                <w:sz w:val="24"/>
                <w:szCs w:val="24"/>
              </w:rPr>
              <w:t xml:space="preserve"> поселения утвержден в соответствии с требованиями ст.107 БК РФ, </w:t>
            </w:r>
            <w:r w:rsidR="00723D77">
              <w:rPr>
                <w:rFonts w:ascii="Times New Roman" w:hAnsi="Times New Roman"/>
                <w:sz w:val="24"/>
                <w:szCs w:val="24"/>
              </w:rPr>
              <w:t xml:space="preserve">определен </w:t>
            </w:r>
            <w:r w:rsidRPr="00FF7820">
              <w:rPr>
                <w:rFonts w:ascii="Times New Roman" w:hAnsi="Times New Roman"/>
                <w:sz w:val="24"/>
                <w:szCs w:val="24"/>
              </w:rPr>
              <w:t xml:space="preserve">объем расходов на обслуживание муниципального долга </w:t>
            </w:r>
            <w:r w:rsidR="00723D77">
              <w:rPr>
                <w:rFonts w:ascii="Times New Roman" w:hAnsi="Times New Roman"/>
                <w:sz w:val="24"/>
                <w:szCs w:val="24"/>
              </w:rPr>
              <w:t xml:space="preserve">Углеродовского городского </w:t>
            </w:r>
            <w:r w:rsidRPr="00FF7820">
              <w:rPr>
                <w:rFonts w:ascii="Times New Roman" w:hAnsi="Times New Roman"/>
                <w:sz w:val="24"/>
                <w:szCs w:val="24"/>
              </w:rPr>
              <w:t>поселения в пределах нормативов, установленных БК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E" w:rsidRPr="00C26A23" w:rsidRDefault="003E577E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E" w:rsidRPr="00C26A23" w:rsidRDefault="00B77F77" w:rsidP="00E54E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F78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54E05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E" w:rsidRPr="00C26A23" w:rsidRDefault="003E577E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E" w:rsidRPr="00C26A23" w:rsidRDefault="003E577E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E" w:rsidRPr="00C26A23" w:rsidRDefault="003E577E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E3541B" w:rsidRPr="00C26A23" w:rsidRDefault="00E3541B" w:rsidP="00E3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A23">
        <w:rPr>
          <w:rFonts w:ascii="Times New Roman" w:hAnsi="Times New Roman"/>
          <w:sz w:val="24"/>
          <w:szCs w:val="24"/>
        </w:rPr>
        <w:t>--------------------------------</w:t>
      </w:r>
    </w:p>
    <w:p w:rsidR="00E3541B" w:rsidRPr="00C26A23" w:rsidRDefault="00E3541B" w:rsidP="00E3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C26A23">
        <w:rPr>
          <w:rFonts w:ascii="Times New Roman" w:hAnsi="Times New Roman"/>
          <w:sz w:val="24"/>
          <w:szCs w:val="24"/>
        </w:rPr>
        <w:t>&lt;1</w:t>
      </w:r>
      <w:proofErr w:type="gramStart"/>
      <w:r w:rsidRPr="00C26A23">
        <w:rPr>
          <w:rFonts w:ascii="Times New Roman" w:hAnsi="Times New Roman"/>
          <w:sz w:val="24"/>
          <w:szCs w:val="24"/>
        </w:rPr>
        <w:t>&gt; П</w:t>
      </w:r>
      <w:proofErr w:type="gramEnd"/>
      <w:r w:rsidRPr="00C26A23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F57BA8" w:rsidRDefault="00F57BA8"/>
    <w:p w:rsidR="003E577E" w:rsidRPr="003E577E" w:rsidRDefault="003E57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Углеродовского городского поселения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Е.П.Буравикова</w:t>
      </w:r>
      <w:proofErr w:type="spellEnd"/>
    </w:p>
    <w:sectPr w:rsidR="003E577E" w:rsidRPr="003E577E" w:rsidSect="00E354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41B"/>
    <w:rsid w:val="00000B8B"/>
    <w:rsid w:val="00003033"/>
    <w:rsid w:val="000074FA"/>
    <w:rsid w:val="000203D7"/>
    <w:rsid w:val="00020F15"/>
    <w:rsid w:val="000277E5"/>
    <w:rsid w:val="00043050"/>
    <w:rsid w:val="00047A21"/>
    <w:rsid w:val="00052B33"/>
    <w:rsid w:val="00052FFE"/>
    <w:rsid w:val="000557C8"/>
    <w:rsid w:val="00056486"/>
    <w:rsid w:val="00062697"/>
    <w:rsid w:val="000710E7"/>
    <w:rsid w:val="00072D8B"/>
    <w:rsid w:val="000B05DD"/>
    <w:rsid w:val="000B3EF7"/>
    <w:rsid w:val="000D0134"/>
    <w:rsid w:val="000D73CB"/>
    <w:rsid w:val="000E4929"/>
    <w:rsid w:val="000F072D"/>
    <w:rsid w:val="000F147B"/>
    <w:rsid w:val="001019EC"/>
    <w:rsid w:val="00106823"/>
    <w:rsid w:val="00120F13"/>
    <w:rsid w:val="00125975"/>
    <w:rsid w:val="00132B74"/>
    <w:rsid w:val="00141AFC"/>
    <w:rsid w:val="0015202E"/>
    <w:rsid w:val="00154E45"/>
    <w:rsid w:val="00155A6C"/>
    <w:rsid w:val="00171F3C"/>
    <w:rsid w:val="00174861"/>
    <w:rsid w:val="00182361"/>
    <w:rsid w:val="001831D5"/>
    <w:rsid w:val="0019460D"/>
    <w:rsid w:val="001A30DC"/>
    <w:rsid w:val="001A53FF"/>
    <w:rsid w:val="001A7FD4"/>
    <w:rsid w:val="001C64CD"/>
    <w:rsid w:val="001E13D9"/>
    <w:rsid w:val="001E6862"/>
    <w:rsid w:val="001F502D"/>
    <w:rsid w:val="0020108C"/>
    <w:rsid w:val="00205341"/>
    <w:rsid w:val="00212C51"/>
    <w:rsid w:val="00214AA1"/>
    <w:rsid w:val="00224211"/>
    <w:rsid w:val="002304B3"/>
    <w:rsid w:val="0023215F"/>
    <w:rsid w:val="00233C25"/>
    <w:rsid w:val="00235BDF"/>
    <w:rsid w:val="00241969"/>
    <w:rsid w:val="0025666A"/>
    <w:rsid w:val="00256960"/>
    <w:rsid w:val="00261E4F"/>
    <w:rsid w:val="00271EC6"/>
    <w:rsid w:val="00282E34"/>
    <w:rsid w:val="00294953"/>
    <w:rsid w:val="002B0F08"/>
    <w:rsid w:val="002B236C"/>
    <w:rsid w:val="002B3142"/>
    <w:rsid w:val="002C0EB2"/>
    <w:rsid w:val="002E32F6"/>
    <w:rsid w:val="002F5F07"/>
    <w:rsid w:val="002F7A52"/>
    <w:rsid w:val="00303B84"/>
    <w:rsid w:val="00313A09"/>
    <w:rsid w:val="003177F6"/>
    <w:rsid w:val="00336A40"/>
    <w:rsid w:val="00372B50"/>
    <w:rsid w:val="00384FC4"/>
    <w:rsid w:val="00385258"/>
    <w:rsid w:val="00387828"/>
    <w:rsid w:val="003B4788"/>
    <w:rsid w:val="003C194F"/>
    <w:rsid w:val="003C7D6C"/>
    <w:rsid w:val="003D4118"/>
    <w:rsid w:val="003E39B7"/>
    <w:rsid w:val="003E48C1"/>
    <w:rsid w:val="003E577E"/>
    <w:rsid w:val="003E5FBA"/>
    <w:rsid w:val="003F14FD"/>
    <w:rsid w:val="00406AD9"/>
    <w:rsid w:val="00421C5A"/>
    <w:rsid w:val="00431836"/>
    <w:rsid w:val="00434C6A"/>
    <w:rsid w:val="00437497"/>
    <w:rsid w:val="00445BC6"/>
    <w:rsid w:val="00463D7D"/>
    <w:rsid w:val="00470BB9"/>
    <w:rsid w:val="00472C1B"/>
    <w:rsid w:val="00473004"/>
    <w:rsid w:val="00474247"/>
    <w:rsid w:val="00495212"/>
    <w:rsid w:val="004B2EDC"/>
    <w:rsid w:val="004C2116"/>
    <w:rsid w:val="004E3FD4"/>
    <w:rsid w:val="004E766B"/>
    <w:rsid w:val="004F054C"/>
    <w:rsid w:val="004F13DB"/>
    <w:rsid w:val="004F16EE"/>
    <w:rsid w:val="00504EB4"/>
    <w:rsid w:val="00516A17"/>
    <w:rsid w:val="00521FA3"/>
    <w:rsid w:val="00523093"/>
    <w:rsid w:val="005439DF"/>
    <w:rsid w:val="00550EBA"/>
    <w:rsid w:val="00557E9A"/>
    <w:rsid w:val="00560F00"/>
    <w:rsid w:val="00562988"/>
    <w:rsid w:val="00564DBB"/>
    <w:rsid w:val="0057035C"/>
    <w:rsid w:val="005744E3"/>
    <w:rsid w:val="00590124"/>
    <w:rsid w:val="005C323F"/>
    <w:rsid w:val="005D6DD9"/>
    <w:rsid w:val="005E37AD"/>
    <w:rsid w:val="00614225"/>
    <w:rsid w:val="00640BEF"/>
    <w:rsid w:val="00641C56"/>
    <w:rsid w:val="00642EC1"/>
    <w:rsid w:val="00650A6D"/>
    <w:rsid w:val="0065527E"/>
    <w:rsid w:val="006568CC"/>
    <w:rsid w:val="00672D8D"/>
    <w:rsid w:val="00681A1A"/>
    <w:rsid w:val="006840A7"/>
    <w:rsid w:val="006857CD"/>
    <w:rsid w:val="006912F9"/>
    <w:rsid w:val="006974E1"/>
    <w:rsid w:val="006A72B2"/>
    <w:rsid w:val="006B1D93"/>
    <w:rsid w:val="006B7082"/>
    <w:rsid w:val="006C1649"/>
    <w:rsid w:val="006C6EE5"/>
    <w:rsid w:val="006D5730"/>
    <w:rsid w:val="006D5FE5"/>
    <w:rsid w:val="006D6BC9"/>
    <w:rsid w:val="0070321E"/>
    <w:rsid w:val="00710DA3"/>
    <w:rsid w:val="00716954"/>
    <w:rsid w:val="00717766"/>
    <w:rsid w:val="007230B0"/>
    <w:rsid w:val="00723D77"/>
    <w:rsid w:val="00727539"/>
    <w:rsid w:val="00763F93"/>
    <w:rsid w:val="0076765D"/>
    <w:rsid w:val="00772DC7"/>
    <w:rsid w:val="00777031"/>
    <w:rsid w:val="00777931"/>
    <w:rsid w:val="00780E6C"/>
    <w:rsid w:val="0078525D"/>
    <w:rsid w:val="00787A4E"/>
    <w:rsid w:val="00790D53"/>
    <w:rsid w:val="00793883"/>
    <w:rsid w:val="007A107F"/>
    <w:rsid w:val="007A3CFC"/>
    <w:rsid w:val="007B2651"/>
    <w:rsid w:val="007B2933"/>
    <w:rsid w:val="007B486A"/>
    <w:rsid w:val="007B6F01"/>
    <w:rsid w:val="007D236C"/>
    <w:rsid w:val="007E0D73"/>
    <w:rsid w:val="00801E6C"/>
    <w:rsid w:val="00804153"/>
    <w:rsid w:val="00806B8E"/>
    <w:rsid w:val="008145C9"/>
    <w:rsid w:val="00815285"/>
    <w:rsid w:val="008214F8"/>
    <w:rsid w:val="00830871"/>
    <w:rsid w:val="00835816"/>
    <w:rsid w:val="00846F84"/>
    <w:rsid w:val="00847C90"/>
    <w:rsid w:val="0085087E"/>
    <w:rsid w:val="00850960"/>
    <w:rsid w:val="0085152F"/>
    <w:rsid w:val="008666BD"/>
    <w:rsid w:val="008A2335"/>
    <w:rsid w:val="008A49EC"/>
    <w:rsid w:val="008A5054"/>
    <w:rsid w:val="008C7CC6"/>
    <w:rsid w:val="008D0029"/>
    <w:rsid w:val="008D1B4F"/>
    <w:rsid w:val="008D67D4"/>
    <w:rsid w:val="008D7440"/>
    <w:rsid w:val="008D7450"/>
    <w:rsid w:val="008E588C"/>
    <w:rsid w:val="008F58B5"/>
    <w:rsid w:val="009018EC"/>
    <w:rsid w:val="00907674"/>
    <w:rsid w:val="009131E7"/>
    <w:rsid w:val="00922EC3"/>
    <w:rsid w:val="0093337E"/>
    <w:rsid w:val="0095668F"/>
    <w:rsid w:val="009638B8"/>
    <w:rsid w:val="009871DC"/>
    <w:rsid w:val="00987C46"/>
    <w:rsid w:val="009925BC"/>
    <w:rsid w:val="009A1771"/>
    <w:rsid w:val="009A4F18"/>
    <w:rsid w:val="009B3DF6"/>
    <w:rsid w:val="009B6D9D"/>
    <w:rsid w:val="009F5565"/>
    <w:rsid w:val="009F61A1"/>
    <w:rsid w:val="00A05A53"/>
    <w:rsid w:val="00A12151"/>
    <w:rsid w:val="00A23320"/>
    <w:rsid w:val="00A26C92"/>
    <w:rsid w:val="00A54C17"/>
    <w:rsid w:val="00A552FB"/>
    <w:rsid w:val="00A6280D"/>
    <w:rsid w:val="00A65754"/>
    <w:rsid w:val="00A773DE"/>
    <w:rsid w:val="00A85A03"/>
    <w:rsid w:val="00A92AF1"/>
    <w:rsid w:val="00A94E6A"/>
    <w:rsid w:val="00AA66C0"/>
    <w:rsid w:val="00AB73B3"/>
    <w:rsid w:val="00AC6569"/>
    <w:rsid w:val="00AD6ADD"/>
    <w:rsid w:val="00AD7D3F"/>
    <w:rsid w:val="00AF25F2"/>
    <w:rsid w:val="00AF4FE7"/>
    <w:rsid w:val="00AF5B2B"/>
    <w:rsid w:val="00AF775F"/>
    <w:rsid w:val="00B04AE8"/>
    <w:rsid w:val="00B05C2E"/>
    <w:rsid w:val="00B1549A"/>
    <w:rsid w:val="00B21CD2"/>
    <w:rsid w:val="00B22AE9"/>
    <w:rsid w:val="00B304CA"/>
    <w:rsid w:val="00B50584"/>
    <w:rsid w:val="00B74595"/>
    <w:rsid w:val="00B77F77"/>
    <w:rsid w:val="00B96C65"/>
    <w:rsid w:val="00BA5D90"/>
    <w:rsid w:val="00BC1885"/>
    <w:rsid w:val="00BC2C56"/>
    <w:rsid w:val="00BC50BD"/>
    <w:rsid w:val="00BC73CF"/>
    <w:rsid w:val="00BD50FE"/>
    <w:rsid w:val="00BD6C58"/>
    <w:rsid w:val="00BE09A3"/>
    <w:rsid w:val="00BF092E"/>
    <w:rsid w:val="00C33176"/>
    <w:rsid w:val="00C367A4"/>
    <w:rsid w:val="00C37C48"/>
    <w:rsid w:val="00C40EA7"/>
    <w:rsid w:val="00C51DAB"/>
    <w:rsid w:val="00C54923"/>
    <w:rsid w:val="00C60CDA"/>
    <w:rsid w:val="00C63EAF"/>
    <w:rsid w:val="00C644CA"/>
    <w:rsid w:val="00C66482"/>
    <w:rsid w:val="00C716B4"/>
    <w:rsid w:val="00C71CCF"/>
    <w:rsid w:val="00C735B5"/>
    <w:rsid w:val="00C83FD0"/>
    <w:rsid w:val="00CA22BC"/>
    <w:rsid w:val="00CB5AA8"/>
    <w:rsid w:val="00CC1F5F"/>
    <w:rsid w:val="00CC257A"/>
    <w:rsid w:val="00CC410A"/>
    <w:rsid w:val="00CC4143"/>
    <w:rsid w:val="00CC5A17"/>
    <w:rsid w:val="00CC6D02"/>
    <w:rsid w:val="00CD3464"/>
    <w:rsid w:val="00CD6519"/>
    <w:rsid w:val="00CD6B71"/>
    <w:rsid w:val="00CF210C"/>
    <w:rsid w:val="00CF407F"/>
    <w:rsid w:val="00D145C7"/>
    <w:rsid w:val="00D21401"/>
    <w:rsid w:val="00D375D0"/>
    <w:rsid w:val="00D61BA4"/>
    <w:rsid w:val="00D6762E"/>
    <w:rsid w:val="00D9544C"/>
    <w:rsid w:val="00DA01AF"/>
    <w:rsid w:val="00DA1899"/>
    <w:rsid w:val="00DA44ED"/>
    <w:rsid w:val="00DC269B"/>
    <w:rsid w:val="00DD07B3"/>
    <w:rsid w:val="00DD106A"/>
    <w:rsid w:val="00DD574A"/>
    <w:rsid w:val="00DE7FA6"/>
    <w:rsid w:val="00DF0677"/>
    <w:rsid w:val="00DF0898"/>
    <w:rsid w:val="00DF3E70"/>
    <w:rsid w:val="00DF4C89"/>
    <w:rsid w:val="00E02028"/>
    <w:rsid w:val="00E02CB4"/>
    <w:rsid w:val="00E15AD0"/>
    <w:rsid w:val="00E16572"/>
    <w:rsid w:val="00E20334"/>
    <w:rsid w:val="00E3541B"/>
    <w:rsid w:val="00E3556F"/>
    <w:rsid w:val="00E379F9"/>
    <w:rsid w:val="00E40ADF"/>
    <w:rsid w:val="00E52A0F"/>
    <w:rsid w:val="00E5373E"/>
    <w:rsid w:val="00E54E05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2398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3710"/>
    <w:rsid w:val="00F05773"/>
    <w:rsid w:val="00F1353C"/>
    <w:rsid w:val="00F22740"/>
    <w:rsid w:val="00F35551"/>
    <w:rsid w:val="00F358E2"/>
    <w:rsid w:val="00F36B7B"/>
    <w:rsid w:val="00F4265F"/>
    <w:rsid w:val="00F435CE"/>
    <w:rsid w:val="00F46A5F"/>
    <w:rsid w:val="00F52A5B"/>
    <w:rsid w:val="00F54B39"/>
    <w:rsid w:val="00F5521B"/>
    <w:rsid w:val="00F57BA8"/>
    <w:rsid w:val="00F60104"/>
    <w:rsid w:val="00F633FE"/>
    <w:rsid w:val="00F72E44"/>
    <w:rsid w:val="00F80E42"/>
    <w:rsid w:val="00F900B5"/>
    <w:rsid w:val="00F97BA6"/>
    <w:rsid w:val="00FA0258"/>
    <w:rsid w:val="00FA3B0A"/>
    <w:rsid w:val="00FA5C2E"/>
    <w:rsid w:val="00FC10F1"/>
    <w:rsid w:val="00FC75C7"/>
    <w:rsid w:val="00FD0E84"/>
    <w:rsid w:val="00FD3AAA"/>
    <w:rsid w:val="00FE3E0A"/>
    <w:rsid w:val="00FF002F"/>
    <w:rsid w:val="00FF7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AF25F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F2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A22BC"/>
    <w:pPr>
      <w:tabs>
        <w:tab w:val="left" w:pos="4320"/>
      </w:tabs>
      <w:spacing w:after="0" w:line="240" w:lineRule="auto"/>
      <w:ind w:right="5497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A22BC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9CF1B-3BB8-4E61-9697-AF98E0BE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14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2015-02-16T08:27:00Z</cp:lastPrinted>
  <dcterms:created xsi:type="dcterms:W3CDTF">2014-07-29T11:26:00Z</dcterms:created>
  <dcterms:modified xsi:type="dcterms:W3CDTF">2015-07-23T06:13:00Z</dcterms:modified>
</cp:coreProperties>
</file>