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33" w:rsidRDefault="00E3541B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FB5133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FB5133" w:rsidRDefault="00222AEF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2A0">
        <w:rPr>
          <w:rFonts w:ascii="Times New Roman" w:hAnsi="Times New Roman"/>
          <w:b/>
          <w:bCs/>
          <w:sz w:val="24"/>
          <w:szCs w:val="24"/>
        </w:rPr>
        <w:t>«Благоустройство  территории и  жилищно-коммунальное  хозяйство»</w:t>
      </w:r>
    </w:p>
    <w:p w:rsidR="00E3541B" w:rsidRPr="00B95B11" w:rsidRDefault="00FB5133" w:rsidP="00FB5133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B95B11">
        <w:rPr>
          <w:rFonts w:ascii="Times New Roman" w:hAnsi="Times New Roman"/>
          <w:sz w:val="24"/>
          <w:szCs w:val="24"/>
        </w:rPr>
        <w:t xml:space="preserve">отчетный период  </w:t>
      </w:r>
      <w:r w:rsidR="00B95B11" w:rsidRPr="00B95B11">
        <w:rPr>
          <w:rFonts w:ascii="Times New Roman" w:hAnsi="Times New Roman"/>
          <w:sz w:val="24"/>
          <w:szCs w:val="24"/>
          <w:u w:val="single"/>
        </w:rPr>
        <w:t>12</w:t>
      </w:r>
      <w:r w:rsidR="00780E6C" w:rsidRPr="00B95B11">
        <w:rPr>
          <w:rFonts w:ascii="Times New Roman" w:hAnsi="Times New Roman"/>
          <w:sz w:val="24"/>
          <w:szCs w:val="24"/>
          <w:u w:val="single"/>
        </w:rPr>
        <w:t xml:space="preserve"> месяцев</w:t>
      </w:r>
      <w:r w:rsidR="004F16EE" w:rsidRPr="00B95B11">
        <w:rPr>
          <w:rFonts w:ascii="Times New Roman" w:hAnsi="Times New Roman"/>
          <w:sz w:val="24"/>
          <w:szCs w:val="24"/>
          <w:u w:val="single"/>
        </w:rPr>
        <w:t xml:space="preserve"> 2014 </w:t>
      </w:r>
      <w:r w:rsidR="00E3541B" w:rsidRPr="00B95B1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41"/>
        <w:gridCol w:w="1560"/>
        <w:gridCol w:w="1559"/>
        <w:gridCol w:w="1984"/>
        <w:gridCol w:w="1276"/>
        <w:gridCol w:w="1418"/>
      </w:tblGrid>
      <w:tr w:rsidR="00E3541B" w:rsidRPr="00C26A23" w:rsidTr="00B95B1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B95B1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B95B1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4F16EE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22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AEF" w:rsidRPr="007862A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222AEF" w:rsidRPr="007862A0">
              <w:rPr>
                <w:rFonts w:ascii="Times New Roman" w:hAnsi="Times New Roman"/>
                <w:b/>
                <w:sz w:val="24"/>
                <w:szCs w:val="24"/>
              </w:rPr>
              <w:t>Содержание уличного освещения Углеродовского городского поселения</w:t>
            </w:r>
            <w:r w:rsidR="00222AEF" w:rsidRPr="007862A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B95B1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D4F4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улиц, повышение уровня благоустройства территории поселения, улучшение экологической обстановки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C741C1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6D4F4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459,5</w:t>
            </w:r>
          </w:p>
        </w:tc>
      </w:tr>
      <w:tr w:rsidR="00E3541B" w:rsidRPr="00C26A23" w:rsidTr="00B95B11">
        <w:trPr>
          <w:trHeight w:val="12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4851E1" w:rsidRDefault="006D4F47" w:rsidP="00B95B11">
            <w:pPr>
              <w:ind w:hanging="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за электроэнергию уличного освещения производится по договору энергоснабжения № 658 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25.12.2013, договор</w:t>
            </w:r>
            <w:r w:rsidR="002546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выполнение подрядных работ № 9 от 15.05.14</w:t>
            </w:r>
            <w:r w:rsidR="0025462B">
              <w:rPr>
                <w:rFonts w:ascii="Times New Roman" w:hAnsi="Times New Roman"/>
                <w:color w:val="000000"/>
                <w:sz w:val="24"/>
                <w:szCs w:val="24"/>
              </w:rPr>
              <w:t>, № 25 от 25.08.14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Перекатьев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В.В.(ремонт по уличному освещению), № 30</w:t>
            </w:r>
            <w:r w:rsidR="0025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15.05.14 на приобретение эл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ектроматериалов</w:t>
            </w:r>
            <w:r w:rsidR="002546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C741C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6D4F4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459,5</w:t>
            </w:r>
          </w:p>
        </w:tc>
      </w:tr>
      <w:tr w:rsidR="00E3541B" w:rsidRPr="00C26A23" w:rsidTr="009D51F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 xml:space="preserve"> Информирование населения по вопросам содержания уличного освещения  Углеродовского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851E1" w:rsidP="007B35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поселения информации по вопросам </w:t>
            </w:r>
            <w:r w:rsidR="007B354D">
              <w:rPr>
                <w:rFonts w:ascii="Times New Roman" w:hAnsi="Times New Roman" w:cs="Times New Roman"/>
                <w:sz w:val="24"/>
                <w:szCs w:val="24"/>
              </w:rPr>
              <w:t>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9D51F8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9D51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за электроэнергию уличного освещения</w:t>
            </w:r>
            <w:r w:rsidR="004851E1" w:rsidRPr="009D51F8">
              <w:rPr>
                <w:rFonts w:ascii="Times New Roman" w:hAnsi="Times New Roman" w:cs="Times New Roman"/>
                <w:sz w:val="24"/>
                <w:szCs w:val="24"/>
              </w:rPr>
              <w:t xml:space="preserve"> Углеродовского </w:t>
            </w:r>
            <w:r w:rsidR="004851E1" w:rsidRPr="009D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  <w:r w:rsidRPr="009D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1F8" w:rsidRPr="009D51F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</w:t>
            </w:r>
            <w:r w:rsidRPr="009D51F8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 w:rsidR="009D51F8" w:rsidRPr="009D51F8">
              <w:rPr>
                <w:rFonts w:ascii="Times New Roman" w:hAnsi="Times New Roman" w:cs="Times New Roman"/>
                <w:sz w:val="24"/>
                <w:szCs w:val="24"/>
              </w:rPr>
              <w:t>. Произведен ремонт сетей по уличному освещению</w:t>
            </w:r>
            <w:proofErr w:type="gramStart"/>
            <w:r w:rsidRPr="009D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9D51F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741C1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AEF" w:rsidRPr="00C741C1" w:rsidRDefault="004F16EE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1C1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222AEF" w:rsidRPr="00C741C1">
              <w:rPr>
                <w:rFonts w:ascii="Times New Roman" w:hAnsi="Times New Roman"/>
                <w:b/>
                <w:bCs/>
                <w:sz w:val="24"/>
                <w:szCs w:val="24"/>
              </w:rPr>
              <w:t>«Благоустройство территории Углеродовского городского поселения»</w:t>
            </w:r>
          </w:p>
          <w:p w:rsidR="004F16EE" w:rsidRPr="00C741C1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1B" w:rsidRPr="00C741C1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222A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поселения, улучшение экологической обстановки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C741C1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9D51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на территории поселения по уборке несанкционированных свалок, организация вывоза ТБО</w:t>
            </w:r>
            <w:r w:rsidR="009D51F8">
              <w:rPr>
                <w:rFonts w:ascii="Times New Roman" w:hAnsi="Times New Roman" w:cs="Times New Roman"/>
                <w:sz w:val="24"/>
                <w:szCs w:val="24"/>
              </w:rPr>
              <w:t>: заключены договора с ООО «Керамзит» №№ 17,18 от 19.02.14, № 19 от 03.04.14, № 20 от 18.04.14, № 21 от 11.08.14, договор № 3 от 05.08.14 с Герасимов Ю.А.,  договор № 3 от 22.09.14 и № 4 от 06.10.14 с ИП Иванов Н.В.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D51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9D51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9D51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E3541B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поселения, заключение трудовых договоров на покос травы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9D51F8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C26A23" w:rsidRDefault="009D51F8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7862A0" w:rsidRDefault="00AB06DE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ремонтов объектов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AB06D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Администрации, учреждений культуры, школы на субботниках приведены в порядок памятники, территории учреждений.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AB06DE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AB06DE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AB06DE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D51F8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C26A23" w:rsidRDefault="00AB06D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7862A0" w:rsidRDefault="00AB06DE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противоклещевой обработки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AB06DE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 по противоклещевой обработке мест общего пользования по договору № 822/060 от 11.04.14 с ФБУЗ «Центр гигиены и эпидемиологии РО»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AB06DE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AB06DE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F8" w:rsidRPr="00AB06DE" w:rsidRDefault="00AB06DE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9,6</w:t>
            </w:r>
          </w:p>
        </w:tc>
      </w:tr>
      <w:tr w:rsidR="00AB06DE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AB06D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Выявление мест произрастания сорной и карантинной растительности, организация и проведение работ по ее уничтожению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A6251D" w:rsidRDefault="007868B0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№ 1 от 27.05.14 и № 2 от 07.07.14 с Иванов Н.Ю.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карантинных растений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34,5</w:t>
            </w:r>
          </w:p>
        </w:tc>
      </w:tr>
      <w:tr w:rsidR="00AB06DE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Выявление и отлов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A6251D" w:rsidRDefault="007868B0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№ 57 от 12.05.14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Гуковским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 «ПО ЖКХ» на оказание услуг по регулированию численности безнадзорных животных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7868B0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19,8</w:t>
            </w:r>
          </w:p>
        </w:tc>
      </w:tr>
      <w:tr w:rsidR="00AB06DE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DA1EB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DA1EBC" w:rsidP="00E7579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Содержание и ремонт объектов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Pr="00A6251D" w:rsidRDefault="00DA1EB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DA1E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договора №№ 45,46 от 31.07.14 на выполнение работ и услуг с УМП «БТИ», договор розничной купли-продажи  № 31 от 22.04.14 с ИП Керимов И.А. на приобретение строительных материалов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DA1E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DA1E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DA1EBC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DA1EBC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DE" w:rsidRDefault="00DA1EBC" w:rsidP="00E757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27,5</w:t>
            </w:r>
          </w:p>
        </w:tc>
      </w:tr>
      <w:tr w:rsidR="00E3541B" w:rsidRPr="00C26A23" w:rsidTr="00FB5133">
        <w:trPr>
          <w:trHeight w:val="26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Информирование населения по вопросам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B5133" w:rsidRDefault="00FB5133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6D1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поселения информации по вопросам благоустройства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09338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FB51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513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BC" w:rsidRDefault="00DA1EB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обследование территории поселения на выявление несанкционированных свалок. Сотрудниками Администрации, учреждений культуры, школы на субботниках приведены в порядок памятники, территории учреждений.</w:t>
            </w:r>
          </w:p>
          <w:p w:rsidR="00E3541B" w:rsidRDefault="001B030F" w:rsidP="001B03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работа по выявлению  </w:t>
            </w:r>
            <w:r w:rsidRPr="001B030F">
              <w:rPr>
                <w:rFonts w:ascii="Times New Roman" w:hAnsi="Times New Roman"/>
                <w:sz w:val="24"/>
                <w:szCs w:val="24"/>
              </w:rPr>
              <w:t>мест произрастания сорной и карантинной растительности, организация и проведение работ по ее уничтожению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30F" w:rsidRPr="001B030F" w:rsidRDefault="001B030F" w:rsidP="001B0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работа по противоклещевой обработке мест общего пользования. Проводится работа по выявлению и отлову безнадзорных животных. На сходах граждан проводилось информирование населения по вопросам благоустройства территории поселения,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территорий в порядке.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95B11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741C1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22AEF" w:rsidRPr="00C26A23" w:rsidTr="00813E49">
        <w:trPr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741C1" w:rsidRDefault="00222AE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AEF" w:rsidRPr="00C741C1" w:rsidRDefault="00222AEF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1C1">
              <w:rPr>
                <w:rFonts w:ascii="Times New Roman" w:hAnsi="Times New Roman"/>
                <w:sz w:val="24"/>
                <w:szCs w:val="24"/>
              </w:rPr>
              <w:t xml:space="preserve">3             Подпрограмма 3. </w:t>
            </w:r>
            <w:r w:rsidRPr="00C741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жилищно-коммунального хозяйства Углеродовского городского поселения»</w:t>
            </w:r>
          </w:p>
          <w:p w:rsidR="00222AEF" w:rsidRPr="00C741C1" w:rsidRDefault="00DC1357" w:rsidP="00DC1357">
            <w:pPr>
              <w:pStyle w:val="ConsPlusCell"/>
              <w:tabs>
                <w:tab w:val="left" w:pos="10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16EE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  <w:r w:rsidR="00B95B11">
              <w:rPr>
                <w:rFonts w:ascii="Times New Roman" w:hAnsi="Times New Roman" w:cs="Times New Roman"/>
                <w:sz w:val="24"/>
                <w:szCs w:val="24"/>
              </w:rPr>
              <w:t xml:space="preserve"> в 2015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95B11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222AEF" w:rsidRDefault="00B95B11" w:rsidP="001248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741C1" w:rsidRDefault="00C741C1" w:rsidP="001248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741C1" w:rsidRDefault="00C741C1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8D6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 в 2015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1248D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26A23" w:rsidRDefault="00B95B11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09338B" w:rsidRDefault="00B95B11" w:rsidP="0012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741C1" w:rsidRDefault="00C741C1" w:rsidP="0012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D6" w:rsidRPr="00C741C1" w:rsidRDefault="00C741C1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E84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4570E5" w:rsidRDefault="00222AE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FB5133" w:rsidRDefault="00FB5133" w:rsidP="00FD0E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B95B11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741C1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Pr="00C741C1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AEF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bookmarkStart w:id="0" w:name="_GoBack"/>
            <w:r w:rsidRPr="007862A0">
              <w:rPr>
                <w:rFonts w:ascii="Times New Roman" w:hAnsi="Times New Roman"/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FB5133" w:rsidRDefault="00FB5133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Иванова Е.М. (Глава Угле</w:t>
            </w:r>
            <w:r w:rsidR="0009338B">
              <w:rPr>
                <w:rFonts w:ascii="Times New Roman" w:hAnsi="Times New Roman"/>
                <w:sz w:val="24"/>
                <w:szCs w:val="24"/>
              </w:rPr>
              <w:t xml:space="preserve">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D26D1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поселения информации по вопросам ЖКХ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Default="00222AE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B95B11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26A23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741C1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EF" w:rsidRPr="00C741C1" w:rsidRDefault="0009338B" w:rsidP="000933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133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Default="00FB51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FB5133" w:rsidRDefault="00FB5133" w:rsidP="00E7579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FB5133" w:rsidRDefault="00FB5133" w:rsidP="002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1D">
              <w:rPr>
                <w:rFonts w:ascii="Times New Roman" w:hAnsi="Times New Roman"/>
                <w:sz w:val="24"/>
                <w:szCs w:val="24"/>
              </w:rPr>
              <w:t>Ведущий специалист по благоустройству и вопросам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Иванова Е.М.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414F6C" w:rsidRDefault="00414F6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 </w:t>
            </w:r>
            <w:proofErr w:type="spellStart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 </w:t>
            </w:r>
            <w:r w:rsidRPr="00414F6C">
              <w:rPr>
                <w:rFonts w:ascii="Times New Roman" w:hAnsi="Times New Roman" w:cs="Times New Roman"/>
                <w:sz w:val="24"/>
                <w:szCs w:val="24"/>
              </w:rPr>
              <w:t xml:space="preserve">Углеродовского городского </w:t>
            </w:r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 уровнем коммунального обслуживания;</w:t>
            </w:r>
            <w:r w:rsidRPr="00414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B95B11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26A23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741C1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33" w:rsidRPr="00C741C1" w:rsidRDefault="00FB5133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FB5133" w:rsidRPr="00FB5133" w:rsidRDefault="00FB51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FB5133" w:rsidRPr="00FB5133" w:rsidSect="00B95B1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933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48D6"/>
    <w:rsid w:val="00125975"/>
    <w:rsid w:val="00132B74"/>
    <w:rsid w:val="0015202E"/>
    <w:rsid w:val="00154E45"/>
    <w:rsid w:val="00155A6C"/>
    <w:rsid w:val="00171F3C"/>
    <w:rsid w:val="00174861"/>
    <w:rsid w:val="00176FA0"/>
    <w:rsid w:val="001831D5"/>
    <w:rsid w:val="001A30DC"/>
    <w:rsid w:val="001A53FF"/>
    <w:rsid w:val="001A7FD4"/>
    <w:rsid w:val="001B030F"/>
    <w:rsid w:val="001C64CD"/>
    <w:rsid w:val="001E13D9"/>
    <w:rsid w:val="001E6862"/>
    <w:rsid w:val="001F502D"/>
    <w:rsid w:val="0020108C"/>
    <w:rsid w:val="00205341"/>
    <w:rsid w:val="00212C51"/>
    <w:rsid w:val="00214AA1"/>
    <w:rsid w:val="00222AEF"/>
    <w:rsid w:val="002304B3"/>
    <w:rsid w:val="0023215F"/>
    <w:rsid w:val="00233C25"/>
    <w:rsid w:val="00235BDF"/>
    <w:rsid w:val="00241969"/>
    <w:rsid w:val="0025462B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14F6C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851E1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4F47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68B0"/>
    <w:rsid w:val="00787A4E"/>
    <w:rsid w:val="00790D53"/>
    <w:rsid w:val="00793883"/>
    <w:rsid w:val="007A107F"/>
    <w:rsid w:val="007A3CFC"/>
    <w:rsid w:val="007B2933"/>
    <w:rsid w:val="007B354D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D51F8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66C0"/>
    <w:rsid w:val="00AB06DE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5B11"/>
    <w:rsid w:val="00B96C65"/>
    <w:rsid w:val="00BC1885"/>
    <w:rsid w:val="00BC50BD"/>
    <w:rsid w:val="00BC6244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741C1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05E1B"/>
    <w:rsid w:val="00D145C7"/>
    <w:rsid w:val="00D21401"/>
    <w:rsid w:val="00D26D12"/>
    <w:rsid w:val="00D375D0"/>
    <w:rsid w:val="00D61BA4"/>
    <w:rsid w:val="00D6762E"/>
    <w:rsid w:val="00D9544C"/>
    <w:rsid w:val="00DA01AF"/>
    <w:rsid w:val="00DA1899"/>
    <w:rsid w:val="00DA1EBC"/>
    <w:rsid w:val="00DA44ED"/>
    <w:rsid w:val="00DC1357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B5133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851E1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851E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C116-B919-42EF-971B-565D9F1C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2015-02-16T08:50:00Z</cp:lastPrinted>
  <dcterms:created xsi:type="dcterms:W3CDTF">2014-07-29T11:26:00Z</dcterms:created>
  <dcterms:modified xsi:type="dcterms:W3CDTF">2015-04-27T11:06:00Z</dcterms:modified>
</cp:coreProperties>
</file>