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8" w:type="dxa"/>
        <w:tblInd w:w="91" w:type="dxa"/>
        <w:tblLook w:val="04A0"/>
      </w:tblPr>
      <w:tblGrid>
        <w:gridCol w:w="3760"/>
        <w:gridCol w:w="2120"/>
        <w:gridCol w:w="960"/>
        <w:gridCol w:w="960"/>
        <w:gridCol w:w="960"/>
        <w:gridCol w:w="5858"/>
      </w:tblGrid>
      <w:tr w:rsidR="00B31CA0" w:rsidRPr="00B31CA0" w:rsidTr="00B31CA0">
        <w:trPr>
          <w:trHeight w:val="45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Default="00B31CA0" w:rsidP="000C6908">
            <w:pPr>
              <w:jc w:val="center"/>
              <w:rPr>
                <w:b/>
                <w:bCs/>
                <w:color w:val="000000"/>
              </w:rPr>
            </w:pPr>
          </w:p>
          <w:p w:rsidR="00B31CA0" w:rsidRDefault="00B31CA0" w:rsidP="00B31CA0">
            <w:pPr>
              <w:jc w:val="right"/>
              <w:rPr>
                <w:b/>
                <w:bCs/>
                <w:color w:val="000000"/>
              </w:rPr>
            </w:pPr>
          </w:p>
          <w:p w:rsidR="00B31CA0" w:rsidRPr="00B31CA0" w:rsidRDefault="00B31CA0" w:rsidP="00B31CA0">
            <w:pPr>
              <w:jc w:val="right"/>
              <w:rPr>
                <w:b/>
                <w:bCs/>
                <w:color w:val="000000"/>
              </w:rPr>
            </w:pPr>
            <w:r w:rsidRPr="00B31CA0">
              <w:rPr>
                <w:b/>
                <w:bCs/>
                <w:color w:val="000000"/>
              </w:rPr>
              <w:t xml:space="preserve">Приложение </w:t>
            </w:r>
            <w:r>
              <w:rPr>
                <w:b/>
                <w:bCs/>
                <w:color w:val="000000"/>
              </w:rPr>
              <w:t>6</w:t>
            </w:r>
          </w:p>
        </w:tc>
      </w:tr>
      <w:tr w:rsidR="00B31CA0" w:rsidRPr="00B31CA0" w:rsidTr="00B31CA0">
        <w:trPr>
          <w:trHeight w:val="39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jc w:val="right"/>
              <w:rPr>
                <w:color w:val="000000"/>
              </w:rPr>
            </w:pPr>
          </w:p>
        </w:tc>
        <w:tc>
          <w:tcPr>
            <w:tcW w:w="10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C8629B">
            <w:pPr>
              <w:jc w:val="right"/>
              <w:rPr>
                <w:color w:val="000000"/>
              </w:rPr>
            </w:pPr>
            <w:r w:rsidRPr="00B31CA0">
              <w:rPr>
                <w:color w:val="000000"/>
              </w:rPr>
              <w:t>к решени</w:t>
            </w:r>
            <w:r w:rsidR="00C8629B">
              <w:rPr>
                <w:color w:val="000000"/>
              </w:rPr>
              <w:t>ю</w:t>
            </w:r>
            <w:r w:rsidRPr="00B31CA0">
              <w:rPr>
                <w:color w:val="000000"/>
              </w:rPr>
              <w:t xml:space="preserve"> Собрания депутатов Углеродовского городского поселения</w:t>
            </w:r>
          </w:p>
        </w:tc>
      </w:tr>
      <w:tr w:rsidR="00B31CA0" w:rsidRPr="00B31CA0" w:rsidTr="00B31CA0">
        <w:trPr>
          <w:trHeight w:val="39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jc w:val="right"/>
              <w:rPr>
                <w:color w:val="000000"/>
              </w:rPr>
            </w:pPr>
          </w:p>
        </w:tc>
        <w:tc>
          <w:tcPr>
            <w:tcW w:w="10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0C6908" w:rsidP="00B31C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 26.12.2024 № 171</w:t>
            </w:r>
            <w:r w:rsidR="00B31CA0" w:rsidRPr="00B31CA0">
              <w:rPr>
                <w:color w:val="000000"/>
              </w:rPr>
              <w:t xml:space="preserve"> "О внесении изменений в решение Собрания депутатов</w:t>
            </w:r>
          </w:p>
        </w:tc>
      </w:tr>
      <w:tr w:rsidR="00B31CA0" w:rsidRPr="00B31CA0" w:rsidTr="00B31CA0">
        <w:trPr>
          <w:trHeight w:val="390"/>
        </w:trPr>
        <w:tc>
          <w:tcPr>
            <w:tcW w:w="146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jc w:val="right"/>
              <w:rPr>
                <w:color w:val="000000"/>
              </w:rPr>
            </w:pPr>
            <w:r w:rsidRPr="00B31CA0">
              <w:rPr>
                <w:color w:val="000000"/>
              </w:rPr>
              <w:t xml:space="preserve">Углеродовского городского поселения от 25.12.2023 № 118 "О бюджете Углеродовского </w:t>
            </w:r>
          </w:p>
        </w:tc>
      </w:tr>
      <w:tr w:rsidR="00B31CA0" w:rsidRPr="00B31CA0" w:rsidTr="00B31CA0">
        <w:trPr>
          <w:trHeight w:val="390"/>
        </w:trPr>
        <w:tc>
          <w:tcPr>
            <w:tcW w:w="146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CA0" w:rsidRPr="00B31CA0" w:rsidRDefault="00B31CA0" w:rsidP="00B31CA0">
            <w:pPr>
              <w:jc w:val="right"/>
              <w:rPr>
                <w:color w:val="000000"/>
              </w:rPr>
            </w:pPr>
            <w:r w:rsidRPr="00B31CA0">
              <w:rPr>
                <w:color w:val="000000"/>
              </w:rPr>
              <w:t>городского поселения Красносулинского района на 2024 год и на плановый период 2025 и 2026 годов"</w:t>
            </w:r>
          </w:p>
        </w:tc>
      </w:tr>
    </w:tbl>
    <w:p w:rsidR="00D8785A" w:rsidRDefault="00D8785A" w:rsidP="002F5015">
      <w:pPr>
        <w:rPr>
          <w:b/>
          <w:bCs/>
          <w:sz w:val="22"/>
          <w:szCs w:val="22"/>
        </w:rPr>
      </w:pPr>
    </w:p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21F96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943527">
        <w:rPr>
          <w:sz w:val="22"/>
          <w:szCs w:val="22"/>
        </w:rPr>
        <w:t xml:space="preserve"> 25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E7770E">
        <w:rPr>
          <w:sz w:val="22"/>
          <w:szCs w:val="22"/>
        </w:rPr>
        <w:t>3</w:t>
      </w:r>
      <w:r w:rsidR="004C1E6A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  <w:r w:rsidRPr="00A3672B">
        <w:rPr>
          <w:sz w:val="22"/>
          <w:szCs w:val="22"/>
        </w:rPr>
        <w:t xml:space="preserve"> № </w:t>
      </w:r>
      <w:r w:rsidR="00943527">
        <w:rPr>
          <w:sz w:val="22"/>
          <w:szCs w:val="22"/>
        </w:rPr>
        <w:t xml:space="preserve"> 118</w:t>
      </w:r>
    </w:p>
    <w:p w:rsidR="00672496" w:rsidRPr="00A3672B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E7770E">
        <w:rPr>
          <w:sz w:val="22"/>
          <w:szCs w:val="22"/>
        </w:rPr>
        <w:t xml:space="preserve">4 </w:t>
      </w:r>
      <w:r w:rsidR="0097286F">
        <w:rPr>
          <w:sz w:val="22"/>
          <w:szCs w:val="22"/>
        </w:rPr>
        <w:t xml:space="preserve">год </w:t>
      </w:r>
      <w:r w:rsidRPr="00A3672B">
        <w:rPr>
          <w:sz w:val="22"/>
          <w:szCs w:val="22"/>
        </w:rPr>
        <w:t>и на плановый период 202</w:t>
      </w:r>
      <w:r w:rsidR="00E7770E">
        <w:rPr>
          <w:sz w:val="22"/>
          <w:szCs w:val="22"/>
        </w:rPr>
        <w:t>5</w:t>
      </w:r>
      <w:r w:rsidRPr="00A3672B">
        <w:rPr>
          <w:sz w:val="22"/>
          <w:szCs w:val="22"/>
        </w:rPr>
        <w:t xml:space="preserve"> и 202</w:t>
      </w:r>
      <w:r w:rsidR="00E7770E">
        <w:rPr>
          <w:sz w:val="22"/>
          <w:szCs w:val="22"/>
        </w:rPr>
        <w:t xml:space="preserve">6 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9"/>
        <w:gridCol w:w="849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E7770E">
              <w:rPr>
                <w:b/>
                <w:bCs/>
                <w:sz w:val="28"/>
                <w:szCs w:val="28"/>
              </w:rPr>
              <w:t xml:space="preserve">4 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E7770E">
              <w:rPr>
                <w:b/>
                <w:bCs/>
                <w:sz w:val="28"/>
                <w:szCs w:val="28"/>
              </w:rPr>
              <w:t>5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E7770E">
              <w:rPr>
                <w:b/>
                <w:bCs/>
                <w:sz w:val="28"/>
                <w:szCs w:val="28"/>
              </w:rPr>
              <w:t>6</w:t>
            </w:r>
            <w:r w:rsidR="0097286F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A04641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4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5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6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A04641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4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5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6</w:t>
            </w:r>
            <w:r>
              <w:t xml:space="preserve"> год</w:t>
            </w:r>
          </w:p>
        </w:tc>
      </w:tr>
      <w:tr w:rsidR="00672496" w:rsidRPr="0087685A" w:rsidTr="00A04641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A04641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lastRenderedPageBreak/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>существление полномочий по определению в соответствии с частью 1 статьи 11.2 Областного закона от 25 октября 2002 года № 273-ЗС «Об административных правонарушениях» 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A04641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71279B" w:rsidP="00A04641">
            <w:pPr>
              <w:jc w:val="center"/>
              <w:rPr>
                <w:bCs/>
              </w:rPr>
            </w:pPr>
            <w:r>
              <w:rPr>
                <w:bCs/>
              </w:rPr>
              <w:t>144,6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155,0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169,1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FC7165" w:rsidP="007278E7">
            <w:pPr>
              <w:jc w:val="center"/>
              <w:rPr>
                <w:bCs/>
              </w:rPr>
            </w:pPr>
            <w:r>
              <w:rPr>
                <w:bCs/>
              </w:rPr>
              <w:t>129,4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155,0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2F5015" w:rsidP="00DA6808">
            <w:pPr>
              <w:jc w:val="center"/>
              <w:rPr>
                <w:bCs/>
              </w:rPr>
            </w:pPr>
            <w:r>
              <w:rPr>
                <w:bCs/>
              </w:rPr>
              <w:t>169,1</w:t>
            </w:r>
          </w:p>
        </w:tc>
      </w:tr>
      <w:tr w:rsidR="00672496" w:rsidRPr="0087685A" w:rsidTr="00A04641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FC7165" w:rsidP="00DA6808">
            <w:pPr>
              <w:jc w:val="center"/>
              <w:rPr>
                <w:bCs/>
              </w:rPr>
            </w:pPr>
            <w:r>
              <w:rPr>
                <w:bCs/>
              </w:rPr>
              <w:t>15,2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A04641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2F5015" w:rsidP="007127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1279B">
              <w:rPr>
                <w:b/>
                <w:bCs/>
              </w:rPr>
              <w:t>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E7770E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F5015">
              <w:rPr>
                <w:b/>
                <w:bCs/>
              </w:rPr>
              <w:t>55,2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2F5015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F5015" w:rsidP="00A046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r w:rsidR="0071279B">
              <w:rPr>
                <w:b/>
                <w:bCs/>
              </w:rPr>
              <w:t>4,8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F5015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155,2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2F5015" w:rsidP="005F28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169,3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086893"/>
    <w:rsid w:val="000C6908"/>
    <w:rsid w:val="001955E0"/>
    <w:rsid w:val="001A3039"/>
    <w:rsid w:val="001B2749"/>
    <w:rsid w:val="002568D1"/>
    <w:rsid w:val="00257C84"/>
    <w:rsid w:val="002F062D"/>
    <w:rsid w:val="002F5015"/>
    <w:rsid w:val="0043479C"/>
    <w:rsid w:val="004775B5"/>
    <w:rsid w:val="0048275E"/>
    <w:rsid w:val="004912D4"/>
    <w:rsid w:val="004C1E6A"/>
    <w:rsid w:val="005211C0"/>
    <w:rsid w:val="005746D5"/>
    <w:rsid w:val="005E4335"/>
    <w:rsid w:val="005F28EB"/>
    <w:rsid w:val="00621F96"/>
    <w:rsid w:val="0063250F"/>
    <w:rsid w:val="00672496"/>
    <w:rsid w:val="0071279B"/>
    <w:rsid w:val="007278E7"/>
    <w:rsid w:val="0075499B"/>
    <w:rsid w:val="0076208D"/>
    <w:rsid w:val="007A17F6"/>
    <w:rsid w:val="007D2950"/>
    <w:rsid w:val="00821158"/>
    <w:rsid w:val="00852952"/>
    <w:rsid w:val="008761B1"/>
    <w:rsid w:val="008A34AF"/>
    <w:rsid w:val="00943527"/>
    <w:rsid w:val="0097286F"/>
    <w:rsid w:val="00A04641"/>
    <w:rsid w:val="00A72AFB"/>
    <w:rsid w:val="00A9724F"/>
    <w:rsid w:val="00B31CA0"/>
    <w:rsid w:val="00C078D0"/>
    <w:rsid w:val="00C167E4"/>
    <w:rsid w:val="00C301B9"/>
    <w:rsid w:val="00C8629B"/>
    <w:rsid w:val="00CD60BA"/>
    <w:rsid w:val="00D8785A"/>
    <w:rsid w:val="00DD279F"/>
    <w:rsid w:val="00E7770E"/>
    <w:rsid w:val="00E8787C"/>
    <w:rsid w:val="00EE27F5"/>
    <w:rsid w:val="00EF0A0A"/>
    <w:rsid w:val="00FA4F0B"/>
    <w:rsid w:val="00FC7165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369</Words>
  <Characters>2105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Углерод</dc:creator>
  <cp:lastModifiedBy>Бухгалтерия</cp:lastModifiedBy>
  <cp:revision>6</cp:revision>
  <dcterms:created xsi:type="dcterms:W3CDTF">2024-10-15T09:04:00Z</dcterms:created>
  <dcterms:modified xsi:type="dcterms:W3CDTF">2024-12-27T15:59:00Z</dcterms:modified>
</cp:coreProperties>
</file>