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B463C3">
              <w:rPr>
                <w:sz w:val="20"/>
                <w:szCs w:val="20"/>
              </w:rPr>
              <w:t>29</w:t>
            </w:r>
            <w:r w:rsidR="00CA5AB3">
              <w:rPr>
                <w:sz w:val="20"/>
                <w:szCs w:val="20"/>
              </w:rPr>
              <w:t>.</w:t>
            </w:r>
            <w:r w:rsidR="00B463C3">
              <w:rPr>
                <w:sz w:val="20"/>
                <w:szCs w:val="20"/>
              </w:rPr>
              <w:t>05</w:t>
            </w:r>
            <w:r w:rsidR="00CA5AB3">
              <w:rPr>
                <w:sz w:val="20"/>
                <w:szCs w:val="20"/>
              </w:rPr>
              <w:t>.202</w:t>
            </w:r>
            <w:r w:rsidR="000D176E">
              <w:rPr>
                <w:sz w:val="20"/>
                <w:szCs w:val="20"/>
              </w:rPr>
              <w:t>3</w:t>
            </w:r>
            <w:r w:rsidR="00CA5AB3">
              <w:rPr>
                <w:sz w:val="20"/>
                <w:szCs w:val="20"/>
              </w:rPr>
              <w:t xml:space="preserve">  № </w:t>
            </w:r>
            <w:r w:rsidR="00B463C3">
              <w:rPr>
                <w:sz w:val="20"/>
                <w:szCs w:val="20"/>
              </w:rPr>
              <w:t>95</w:t>
            </w:r>
            <w:r w:rsidR="00CA5AB3">
              <w:rPr>
                <w:sz w:val="20"/>
                <w:szCs w:val="20"/>
              </w:rPr>
              <w:t xml:space="preserve"> 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</w:t>
            </w:r>
            <w:r w:rsidR="000D176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.12.202</w:t>
            </w:r>
            <w:r w:rsidR="000D176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№ </w:t>
            </w:r>
            <w:r w:rsidR="000D176E">
              <w:rPr>
                <w:sz w:val="20"/>
                <w:szCs w:val="20"/>
              </w:rPr>
              <w:t>73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</w:t>
            </w:r>
            <w:r w:rsidR="000D176E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плановый</w:t>
            </w:r>
            <w:r w:rsidR="0014511E">
              <w:rPr>
                <w:sz w:val="20"/>
                <w:szCs w:val="20"/>
              </w:rPr>
              <w:t xml:space="preserve"> период </w:t>
            </w:r>
            <w:r>
              <w:rPr>
                <w:sz w:val="20"/>
                <w:szCs w:val="20"/>
              </w:rPr>
              <w:t xml:space="preserve"> 202</w:t>
            </w:r>
            <w:r w:rsidR="000D176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202</w:t>
            </w:r>
            <w:r w:rsidR="000D17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0D176E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</w:t>
            </w:r>
            <w:r w:rsidR="000D176E">
              <w:rPr>
                <w:sz w:val="20"/>
                <w:szCs w:val="20"/>
              </w:rPr>
              <w:t>7</w:t>
            </w:r>
            <w:r w:rsidRPr="00C84D0C">
              <w:rPr>
                <w:sz w:val="20"/>
                <w:szCs w:val="20"/>
              </w:rPr>
              <w:t>.12.202</w:t>
            </w:r>
            <w:r w:rsidR="000D176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г. № </w:t>
            </w:r>
            <w:r w:rsidR="000D176E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поселения Красносулинского района на 202</w:t>
            </w:r>
            <w:r w:rsidR="000D176E"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 w:rsidR="000D176E">
              <w:rPr>
                <w:sz w:val="20"/>
                <w:szCs w:val="20"/>
              </w:rPr>
              <w:t>4</w:t>
            </w:r>
            <w:r w:rsidRPr="00C84D0C">
              <w:rPr>
                <w:sz w:val="20"/>
                <w:szCs w:val="20"/>
              </w:rPr>
              <w:t>и 202</w:t>
            </w:r>
            <w:r w:rsidR="000D17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2673CB" w:rsidRDefault="00CA5AB3" w:rsidP="002673CB">
      <w:pPr>
        <w:ind w:left="360"/>
        <w:jc w:val="center"/>
        <w:rPr>
          <w:sz w:val="22"/>
          <w:szCs w:val="22"/>
        </w:rPr>
      </w:pPr>
      <w:r w:rsidRPr="007636E2">
        <w:t>органов местного самоуправления по вопросам местного значения за счет субсидий из областного бюджета на  202</w:t>
      </w:r>
      <w:r w:rsidR="000D176E">
        <w:t>3</w:t>
      </w:r>
      <w:r w:rsidRPr="007636E2">
        <w:t xml:space="preserve"> год  и на плановый период 202</w:t>
      </w:r>
      <w:r w:rsidR="000D176E">
        <w:t>4</w:t>
      </w:r>
      <w:r w:rsidRPr="007636E2">
        <w:t xml:space="preserve"> и </w:t>
      </w:r>
      <w:r w:rsidRPr="002673CB">
        <w:rPr>
          <w:sz w:val="22"/>
          <w:szCs w:val="22"/>
        </w:rPr>
        <w:t>202</w:t>
      </w:r>
      <w:r w:rsidR="000D176E" w:rsidRPr="002673CB">
        <w:rPr>
          <w:sz w:val="22"/>
          <w:szCs w:val="22"/>
        </w:rPr>
        <w:t>5</w:t>
      </w:r>
      <w:r w:rsidRPr="002673CB">
        <w:rPr>
          <w:sz w:val="22"/>
          <w:szCs w:val="22"/>
        </w:rPr>
        <w:t xml:space="preserve">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640F7F">
            <w:pPr>
              <w:jc w:val="center"/>
            </w:pPr>
            <w:r w:rsidRPr="007636E2">
              <w:rPr>
                <w:sz w:val="22"/>
                <w:szCs w:val="22"/>
              </w:rPr>
              <w:t>202</w:t>
            </w:r>
            <w:r w:rsidR="00640F7F">
              <w:rPr>
                <w:sz w:val="22"/>
                <w:szCs w:val="22"/>
              </w:rPr>
              <w:t>3</w:t>
            </w:r>
            <w:r w:rsidRPr="007636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640F7F" w:rsidP="00640F7F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="00CA5AB3" w:rsidRPr="007636E2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640F7F">
            <w:pPr>
              <w:jc w:val="center"/>
            </w:pPr>
            <w:r w:rsidRPr="007636E2">
              <w:rPr>
                <w:sz w:val="22"/>
                <w:szCs w:val="22"/>
              </w:rPr>
              <w:t>202</w:t>
            </w:r>
            <w:r w:rsidR="00640F7F">
              <w:rPr>
                <w:sz w:val="22"/>
                <w:szCs w:val="22"/>
              </w:rPr>
              <w:t>5</w:t>
            </w:r>
            <w:r w:rsidRPr="007636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>Расходы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0D176E" w:rsidP="00B615FD">
            <w:pPr>
              <w:jc w:val="center"/>
            </w:pPr>
            <w:r>
              <w:rPr>
                <w:sz w:val="22"/>
                <w:szCs w:val="22"/>
              </w:rPr>
              <w:t>364,8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0D176E" w:rsidP="00D2795B">
            <w:pPr>
              <w:jc w:val="center"/>
            </w:pPr>
            <w:r>
              <w:rPr>
                <w:sz w:val="22"/>
                <w:szCs w:val="22"/>
              </w:rPr>
              <w:t>220,6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0D176E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0D176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5E1795" w:rsidP="00B463C3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 </w:t>
            </w:r>
            <w:r w:rsidR="00B463C3">
              <w:rPr>
                <w:sz w:val="22"/>
                <w:szCs w:val="22"/>
              </w:rPr>
              <w:t>16154,7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640F7F" w:rsidRDefault="00640F7F" w:rsidP="00D2795B">
            <w:pPr>
              <w:ind w:left="-108" w:right="-108"/>
              <w:jc w:val="center"/>
            </w:pPr>
            <w:r w:rsidRPr="00640F7F">
              <w:rPr>
                <w:sz w:val="22"/>
                <w:szCs w:val="22"/>
              </w:rPr>
              <w:t>16154,7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B463C3" w:rsidP="005E1795">
            <w:pPr>
              <w:snapToGri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</w:tbl>
    <w:p w:rsidR="00A04696" w:rsidRDefault="00A04696"/>
    <w:sectPr w:rsidR="00A04696" w:rsidSect="002C777B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4572E"/>
    <w:multiLevelType w:val="hybridMultilevel"/>
    <w:tmpl w:val="9FE6B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0D176E"/>
    <w:rsid w:val="00130D12"/>
    <w:rsid w:val="0014511E"/>
    <w:rsid w:val="00155392"/>
    <w:rsid w:val="001747BC"/>
    <w:rsid w:val="002673CB"/>
    <w:rsid w:val="002C3E66"/>
    <w:rsid w:val="002C777B"/>
    <w:rsid w:val="00394702"/>
    <w:rsid w:val="00412750"/>
    <w:rsid w:val="004652A2"/>
    <w:rsid w:val="004D54B4"/>
    <w:rsid w:val="005624CA"/>
    <w:rsid w:val="005E1795"/>
    <w:rsid w:val="00640F7F"/>
    <w:rsid w:val="00675A79"/>
    <w:rsid w:val="006C2FA0"/>
    <w:rsid w:val="00760D40"/>
    <w:rsid w:val="00851C33"/>
    <w:rsid w:val="008749C2"/>
    <w:rsid w:val="009B67D2"/>
    <w:rsid w:val="00A04696"/>
    <w:rsid w:val="00A67423"/>
    <w:rsid w:val="00AF331A"/>
    <w:rsid w:val="00B463C3"/>
    <w:rsid w:val="00B615FD"/>
    <w:rsid w:val="00CA5AB3"/>
    <w:rsid w:val="00D0471E"/>
    <w:rsid w:val="00D939A3"/>
    <w:rsid w:val="00DF4E48"/>
    <w:rsid w:val="00E900F8"/>
    <w:rsid w:val="00EA61AD"/>
    <w:rsid w:val="00EB5742"/>
    <w:rsid w:val="00EC1025"/>
    <w:rsid w:val="00FE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457C1-7415-452B-AD91-4D6FAD94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2023-05-29T08:47:00Z</dcterms:created>
  <dcterms:modified xsi:type="dcterms:W3CDTF">2023-05-29T08:48:00Z</dcterms:modified>
</cp:coreProperties>
</file>