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Приложение </w:t>
            </w:r>
            <w:r w:rsidR="005624CA">
              <w:rPr>
                <w:b/>
                <w:sz w:val="20"/>
                <w:szCs w:val="20"/>
              </w:rPr>
              <w:t>6</w:t>
            </w: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Default="005624CA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EA61AD">
              <w:rPr>
                <w:sz w:val="20"/>
                <w:szCs w:val="20"/>
              </w:rPr>
              <w:t>28</w:t>
            </w:r>
            <w:r w:rsidR="00CA5AB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CA5AB3">
              <w:rPr>
                <w:sz w:val="20"/>
                <w:szCs w:val="20"/>
              </w:rPr>
              <w:t xml:space="preserve">.2022  №  </w:t>
            </w:r>
            <w:r>
              <w:rPr>
                <w:sz w:val="20"/>
                <w:szCs w:val="20"/>
              </w:rPr>
              <w:t>6</w:t>
            </w:r>
            <w:r w:rsidR="00EA61AD">
              <w:rPr>
                <w:sz w:val="20"/>
                <w:szCs w:val="20"/>
              </w:rPr>
              <w:t>4</w:t>
            </w:r>
            <w:r w:rsidR="00CA5AB3">
              <w:rPr>
                <w:sz w:val="20"/>
                <w:szCs w:val="20"/>
              </w:rPr>
              <w:t xml:space="preserve">  «О внесении изменений в решение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23.12.2021 № 20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</w:t>
            </w:r>
            <w:proofErr w:type="spellStart"/>
            <w:r>
              <w:rPr>
                <w:sz w:val="20"/>
                <w:szCs w:val="20"/>
              </w:rPr>
              <w:t>Красносулинского</w:t>
            </w:r>
            <w:proofErr w:type="spellEnd"/>
            <w:r>
              <w:rPr>
                <w:sz w:val="20"/>
                <w:szCs w:val="20"/>
              </w:rPr>
              <w:t xml:space="preserve"> района на 2022год</w:t>
            </w:r>
          </w:p>
          <w:p w:rsidR="00CA5AB3" w:rsidRDefault="00CA5AB3" w:rsidP="00D279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2023 и 2024 годов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Pr="00605E5F" w:rsidRDefault="00CA5AB3" w:rsidP="00D2795B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</w:rPr>
            </w:pPr>
            <w:r w:rsidRPr="00605E5F">
              <w:rPr>
                <w:b/>
                <w:sz w:val="20"/>
                <w:szCs w:val="20"/>
              </w:rPr>
              <w:t xml:space="preserve">Приложение </w:t>
            </w:r>
            <w:r>
              <w:rPr>
                <w:b/>
                <w:sz w:val="20"/>
                <w:szCs w:val="20"/>
              </w:rPr>
              <w:t>8</w:t>
            </w:r>
          </w:p>
          <w:p w:rsidR="00CA5AB3" w:rsidRPr="00F91107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к решению Собрания депутатов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 23</w:t>
            </w:r>
            <w:r w:rsidRPr="00C84D0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 xml:space="preserve">1 г. № 20 </w:t>
            </w:r>
            <w:r w:rsidRPr="00C84D0C">
              <w:rPr>
                <w:sz w:val="20"/>
                <w:szCs w:val="20"/>
              </w:rPr>
              <w:t>"О бюджете Углеродовского городского</w:t>
            </w:r>
          </w:p>
        </w:tc>
      </w:tr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 xml:space="preserve">поселения </w:t>
            </w:r>
            <w:proofErr w:type="spellStart"/>
            <w:r w:rsidRPr="00C84D0C">
              <w:rPr>
                <w:sz w:val="20"/>
                <w:szCs w:val="20"/>
              </w:rPr>
              <w:t>Красносулинского</w:t>
            </w:r>
            <w:proofErr w:type="spellEnd"/>
            <w:r w:rsidRPr="00C84D0C">
              <w:rPr>
                <w:sz w:val="20"/>
                <w:szCs w:val="20"/>
              </w:rPr>
              <w:t xml:space="preserve"> района на 202</w:t>
            </w:r>
            <w:r>
              <w:rPr>
                <w:sz w:val="20"/>
                <w:szCs w:val="20"/>
              </w:rPr>
              <w:t>2</w:t>
            </w:r>
            <w:r w:rsidRPr="00C84D0C">
              <w:rPr>
                <w:sz w:val="20"/>
                <w:szCs w:val="20"/>
              </w:rPr>
              <w:t xml:space="preserve"> год 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и на плановый период 202</w:t>
            </w:r>
            <w:r>
              <w:rPr>
                <w:sz w:val="20"/>
                <w:szCs w:val="20"/>
              </w:rPr>
              <w:t>3</w:t>
            </w:r>
            <w:r w:rsidRPr="00C84D0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 xml:space="preserve">4 </w:t>
            </w:r>
            <w:r w:rsidRPr="00C84D0C">
              <w:rPr>
                <w:sz w:val="20"/>
                <w:szCs w:val="20"/>
              </w:rPr>
              <w:t>годов"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</w:tc>
      </w:tr>
    </w:tbl>
    <w:p w:rsidR="00CA5AB3" w:rsidRPr="007636E2" w:rsidRDefault="00CA5AB3" w:rsidP="00CA5AB3">
      <w:pPr>
        <w:jc w:val="center"/>
      </w:pPr>
      <w:r w:rsidRPr="007636E2">
        <w:t xml:space="preserve">Межбюджетные трансферты на  </w:t>
      </w:r>
      <w:proofErr w:type="spellStart"/>
      <w:r w:rsidRPr="007636E2">
        <w:t>софинансирование</w:t>
      </w:r>
      <w:proofErr w:type="spellEnd"/>
      <w:r w:rsidRPr="007636E2">
        <w:t xml:space="preserve"> расходных обязательств, возникающих при выполнении полномочий </w:t>
      </w:r>
    </w:p>
    <w:p w:rsidR="00CA5AB3" w:rsidRPr="007636E2" w:rsidRDefault="00CA5AB3" w:rsidP="00CA5AB3">
      <w:pPr>
        <w:jc w:val="center"/>
        <w:rPr>
          <w:sz w:val="22"/>
          <w:szCs w:val="22"/>
        </w:rPr>
      </w:pPr>
      <w:r w:rsidRPr="007636E2">
        <w:t xml:space="preserve">органов местного самоуправления по вопросам местного значения за счет субсидий из областного бюджета на  2022 год  и на плановый период 2023 и </w:t>
      </w:r>
      <w:r>
        <w:rPr>
          <w:sz w:val="22"/>
          <w:szCs w:val="22"/>
        </w:rPr>
        <w:t>2024 годов</w:t>
      </w:r>
    </w:p>
    <w:tbl>
      <w:tblPr>
        <w:tblpPr w:leftFromText="180" w:rightFromText="180" w:vertAnchor="text" w:horzAnchor="margin" w:tblpY="866"/>
        <w:tblW w:w="15559" w:type="dxa"/>
        <w:tblLayout w:type="fixed"/>
        <w:tblLook w:val="0000"/>
      </w:tblPr>
      <w:tblGrid>
        <w:gridCol w:w="3652"/>
        <w:gridCol w:w="851"/>
        <w:gridCol w:w="1133"/>
        <w:gridCol w:w="993"/>
        <w:gridCol w:w="1134"/>
        <w:gridCol w:w="850"/>
        <w:gridCol w:w="1134"/>
        <w:gridCol w:w="992"/>
        <w:gridCol w:w="1134"/>
        <w:gridCol w:w="743"/>
        <w:gridCol w:w="992"/>
        <w:gridCol w:w="992"/>
        <w:gridCol w:w="959"/>
      </w:tblGrid>
      <w:tr w:rsidR="00CA5AB3" w:rsidRPr="007636E2" w:rsidTr="001747BC">
        <w:trPr>
          <w:tblHeader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bCs/>
                <w:sz w:val="22"/>
                <w:szCs w:val="22"/>
              </w:rPr>
              <w:t>Направление расходования средств</w:t>
            </w:r>
          </w:p>
        </w:tc>
        <w:tc>
          <w:tcPr>
            <w:tcW w:w="11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Сумма</w:t>
            </w:r>
          </w:p>
        </w:tc>
      </w:tr>
      <w:tr w:rsidR="00CA5AB3" w:rsidRPr="007636E2" w:rsidTr="00EA61AD">
        <w:trPr>
          <w:trHeight w:val="2002"/>
          <w:tblHeader/>
        </w:trPr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</w:t>
            </w:r>
            <w:r w:rsidRPr="007636E2">
              <w:rPr>
                <w:sz w:val="22"/>
                <w:szCs w:val="22"/>
              </w:rPr>
              <w:lastRenderedPageBreak/>
              <w:t>платы граждан за коммунальные услуги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412750" w:rsidP="00EC1025">
            <w:pPr>
              <w:jc w:val="center"/>
            </w:pPr>
            <w:r>
              <w:rPr>
                <w:sz w:val="22"/>
                <w:szCs w:val="22"/>
              </w:rPr>
              <w:lastRenderedPageBreak/>
              <w:t>2184,4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412750" w:rsidP="00D2795B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6C2F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040,2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EC1025">
            <w:pPr>
              <w:snapToGrid w:val="0"/>
              <w:jc w:val="center"/>
            </w:pPr>
            <w:r>
              <w:rPr>
                <w:sz w:val="22"/>
                <w:szCs w:val="22"/>
              </w:rPr>
              <w:t>144,</w:t>
            </w:r>
            <w:r w:rsidR="00EC102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6C2FA0" w:rsidP="002C3E66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21 923,1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6C2FA0" w:rsidP="00D2795B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20 476,2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EC1025" w:rsidP="00EB5742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EB5742">
              <w:rPr>
                <w:sz w:val="22"/>
                <w:szCs w:val="22"/>
              </w:rPr>
              <w:t> 446,9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075E0D" w:rsidRDefault="001747BC" w:rsidP="001747BC">
            <w:pPr>
              <w:rPr>
                <w:sz w:val="20"/>
                <w:szCs w:val="20"/>
              </w:rPr>
            </w:pPr>
            <w:r w:rsidRPr="00075E0D">
              <w:rPr>
                <w:sz w:val="20"/>
                <w:szCs w:val="20"/>
              </w:rPr>
              <w:t xml:space="preserve">Расходы за счет средств резервного фонда Правительства Ростовской области в рамках подпрограммы "Оказание мер государственной поддержки в улучшении жилищных условий отдельным категориям граждан" муниципальной программы Углеродовского городского поселения "Обеспечение доступным и комфортным жильем населения Углеродовского городского поселения"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1747BC" w:rsidP="00394702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2</w:t>
            </w:r>
            <w:r w:rsidR="00394702">
              <w:rPr>
                <w:sz w:val="22"/>
                <w:szCs w:val="22"/>
              </w:rPr>
              <w:t> 521,0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1747BC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2 449,1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Default="00394702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r w:rsidRPr="007636E2">
              <w:rPr>
                <w:sz w:val="22"/>
                <w:szCs w:val="22"/>
              </w:rPr>
              <w:t>Расходы на приобретение  основных сре</w:t>
            </w:r>
            <w:proofErr w:type="gramStart"/>
            <w:r w:rsidRPr="007636E2">
              <w:rPr>
                <w:sz w:val="22"/>
                <w:szCs w:val="22"/>
              </w:rPr>
              <w:t>дств дл</w:t>
            </w:r>
            <w:proofErr w:type="gramEnd"/>
            <w:r w:rsidRPr="007636E2">
              <w:rPr>
                <w:sz w:val="22"/>
                <w:szCs w:val="22"/>
              </w:rPr>
              <w:t>я муниципальных учреждений культуры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49,1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EA61AD" w:rsidP="002C3E66">
            <w:pPr>
              <w:ind w:left="-105" w:right="-108"/>
              <w:jc w:val="center"/>
            </w:pPr>
            <w:r>
              <w:rPr>
                <w:b/>
                <w:sz w:val="22"/>
                <w:szCs w:val="22"/>
              </w:rPr>
              <w:t>26681,1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EA61AD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25 014,6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EB5742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EB5742">
              <w:rPr>
                <w:sz w:val="22"/>
                <w:szCs w:val="22"/>
              </w:rPr>
              <w:t> 666,5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</w:tbl>
    <w:p w:rsidR="00A04696" w:rsidRDefault="00A04696"/>
    <w:sectPr w:rsidR="00A04696" w:rsidSect="00CA5AB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AB3"/>
    <w:rsid w:val="001747BC"/>
    <w:rsid w:val="002C3E66"/>
    <w:rsid w:val="00394702"/>
    <w:rsid w:val="00412750"/>
    <w:rsid w:val="004652A2"/>
    <w:rsid w:val="004D54B4"/>
    <w:rsid w:val="005624CA"/>
    <w:rsid w:val="00675A79"/>
    <w:rsid w:val="006C2FA0"/>
    <w:rsid w:val="00760D40"/>
    <w:rsid w:val="00851C33"/>
    <w:rsid w:val="008749C2"/>
    <w:rsid w:val="00A04696"/>
    <w:rsid w:val="00CA5AB3"/>
    <w:rsid w:val="00DF4E48"/>
    <w:rsid w:val="00E900F8"/>
    <w:rsid w:val="00EA61AD"/>
    <w:rsid w:val="00EB5742"/>
    <w:rsid w:val="00EC1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FC0F9-CBCC-42C1-947D-2BEEBC811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dcterms:created xsi:type="dcterms:W3CDTF">2022-10-27T13:06:00Z</dcterms:created>
  <dcterms:modified xsi:type="dcterms:W3CDTF">2022-10-28T13:27:00Z</dcterms:modified>
</cp:coreProperties>
</file>